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EE3A7" w14:textId="77777777" w:rsidR="007112E6" w:rsidRPr="007112E6" w:rsidRDefault="007112E6" w:rsidP="007112E6">
      <w:pPr>
        <w:rPr>
          <w:rFonts w:ascii="Calibri" w:hAnsi="Calibri" w:cs="Calibri"/>
          <w:b/>
          <w:bCs/>
          <w:sz w:val="36"/>
          <w:szCs w:val="36"/>
          <w:u w:val="single"/>
        </w:rPr>
      </w:pPr>
      <w:r w:rsidRPr="007112E6">
        <w:rPr>
          <w:rFonts w:ascii="Calibri" w:hAnsi="Calibri" w:cs="Calibri"/>
          <w:b/>
          <w:bCs/>
          <w:sz w:val="36"/>
          <w:szCs w:val="36"/>
          <w:u w:val="single"/>
        </w:rPr>
        <w:t>Believe In What is True Not What You See</w:t>
      </w:r>
    </w:p>
    <w:p w14:paraId="60ED3248" w14:textId="77777777" w:rsidR="007112E6" w:rsidRDefault="007112E6"/>
    <w:p w14:paraId="6AA6D69A" w14:textId="67770BD8" w:rsidR="00DF7353" w:rsidRDefault="00DF7353">
      <w:r>
        <w:t xml:space="preserve">Third Sunday in Lent - March 3, </w:t>
      </w:r>
      <w:proofErr w:type="gramStart"/>
      <w:r>
        <w:t>2024</w:t>
      </w:r>
      <w:proofErr w:type="gramEnd"/>
      <w:r>
        <w:t xml:space="preserve"> 1 Corinthians 1:18-25 - John 2:13-22</w:t>
      </w:r>
    </w:p>
    <w:p w14:paraId="700D0B1C" w14:textId="4DB658BC" w:rsidR="00836FCD" w:rsidRPr="00836FCD" w:rsidRDefault="00836FCD" w:rsidP="00836FCD">
      <w:pPr>
        <w:shd w:val="clear" w:color="auto" w:fill="FFFFFF"/>
        <w:spacing w:before="300" w:after="150" w:line="240" w:lineRule="auto"/>
        <w:outlineLvl w:val="2"/>
        <w:rPr>
          <w:rFonts w:ascii="Calibri" w:eastAsia="Times New Roman" w:hAnsi="Calibri" w:cs="Calibri"/>
          <w:b/>
          <w:bCs/>
          <w:color w:val="000000"/>
          <w:kern w:val="0"/>
          <w:sz w:val="28"/>
          <w:szCs w:val="28"/>
          <w14:ligatures w14:val="none"/>
        </w:rPr>
      </w:pPr>
      <w:r w:rsidRPr="00836FCD">
        <w:rPr>
          <w:rFonts w:ascii="Calibri" w:eastAsia="Times New Roman" w:hAnsi="Calibri" w:cs="Calibri"/>
          <w:b/>
          <w:bCs/>
          <w:color w:val="000000"/>
          <w:kern w:val="0"/>
          <w:sz w:val="28"/>
          <w:szCs w:val="28"/>
          <w14:ligatures w14:val="none"/>
        </w:rPr>
        <w:t>Psalm 1</w:t>
      </w:r>
      <w:r>
        <w:rPr>
          <w:rFonts w:ascii="Calibri" w:eastAsia="Times New Roman" w:hAnsi="Calibri" w:cs="Calibri"/>
          <w:b/>
          <w:bCs/>
          <w:color w:val="000000"/>
          <w:kern w:val="0"/>
          <w:sz w:val="28"/>
          <w:szCs w:val="28"/>
          <w14:ligatures w14:val="none"/>
        </w:rPr>
        <w:t>9</w:t>
      </w:r>
    </w:p>
    <w:p w14:paraId="3F70247D" w14:textId="77777777" w:rsidR="00836FCD" w:rsidRPr="00836FCD" w:rsidRDefault="00836FCD" w:rsidP="00836FCD">
      <w:pPr>
        <w:shd w:val="clear" w:color="auto" w:fill="FFFFFF"/>
        <w:spacing w:before="240" w:after="150" w:line="360" w:lineRule="atLeast"/>
        <w:outlineLvl w:val="3"/>
        <w:rPr>
          <w:rFonts w:ascii="Calibri" w:eastAsia="Times New Roman" w:hAnsi="Calibri" w:cs="Calibri"/>
          <w:b/>
          <w:bCs/>
          <w:color w:val="000000"/>
          <w:kern w:val="0"/>
          <w:sz w:val="28"/>
          <w:szCs w:val="28"/>
          <w14:ligatures w14:val="none"/>
        </w:rPr>
      </w:pPr>
      <w:r w:rsidRPr="00836FCD">
        <w:rPr>
          <w:rFonts w:ascii="Calibri" w:eastAsia="Times New Roman" w:hAnsi="Calibri" w:cs="Calibri"/>
          <w:b/>
          <w:bCs/>
          <w:color w:val="000000"/>
          <w:kern w:val="0"/>
          <w:sz w:val="28"/>
          <w:szCs w:val="28"/>
          <w14:ligatures w14:val="none"/>
        </w:rPr>
        <w:t>For the director of music. A psalm of David.</w:t>
      </w:r>
    </w:p>
    <w:p w14:paraId="4C3497DE" w14:textId="77777777" w:rsidR="00836FCD" w:rsidRPr="00836FCD" w:rsidRDefault="00836FCD" w:rsidP="00836FCD">
      <w:pPr>
        <w:shd w:val="clear" w:color="auto" w:fill="FFFFFF"/>
        <w:spacing w:line="240" w:lineRule="auto"/>
        <w:rPr>
          <w:rFonts w:ascii="Calibri" w:eastAsia="Times New Roman" w:hAnsi="Calibri" w:cs="Calibri"/>
          <w:color w:val="000000"/>
          <w:kern w:val="0"/>
          <w:sz w:val="28"/>
          <w:szCs w:val="28"/>
          <w14:ligatures w14:val="none"/>
        </w:rPr>
      </w:pPr>
      <w:r w:rsidRPr="00836FCD">
        <w:rPr>
          <w:rFonts w:ascii="Calibri" w:eastAsia="Times New Roman" w:hAnsi="Calibri" w:cs="Calibri"/>
          <w:b/>
          <w:bCs/>
          <w:color w:val="000000"/>
          <w:kern w:val="0"/>
          <w:sz w:val="28"/>
          <w:szCs w:val="28"/>
          <w:vertAlign w:val="superscript"/>
          <w14:ligatures w14:val="none"/>
        </w:rPr>
        <w:t>1 </w:t>
      </w:r>
      <w:r w:rsidRPr="00836FCD">
        <w:rPr>
          <w:rFonts w:ascii="Calibri" w:eastAsia="Times New Roman" w:hAnsi="Calibri" w:cs="Calibri"/>
          <w:color w:val="000000"/>
          <w:kern w:val="0"/>
          <w:sz w:val="28"/>
          <w:szCs w:val="28"/>
          <w14:ligatures w14:val="none"/>
        </w:rPr>
        <w:t>The heavens declare the glory of God;</w:t>
      </w:r>
      <w:r w:rsidRPr="00836FCD">
        <w:rPr>
          <w:rFonts w:ascii="Calibri" w:eastAsia="Times New Roman" w:hAnsi="Calibri" w:cs="Calibri"/>
          <w:color w:val="000000"/>
          <w:kern w:val="0"/>
          <w:sz w:val="28"/>
          <w:szCs w:val="28"/>
          <w14:ligatures w14:val="none"/>
        </w:rPr>
        <w:br/>
        <w:t>    the skies proclaim the work of his hands.</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2 </w:t>
      </w:r>
      <w:r w:rsidRPr="00836FCD">
        <w:rPr>
          <w:rFonts w:ascii="Calibri" w:eastAsia="Times New Roman" w:hAnsi="Calibri" w:cs="Calibri"/>
          <w:color w:val="000000"/>
          <w:kern w:val="0"/>
          <w:sz w:val="28"/>
          <w:szCs w:val="28"/>
          <w14:ligatures w14:val="none"/>
        </w:rPr>
        <w:t>Day after day they pour forth speech;</w:t>
      </w:r>
      <w:r w:rsidRPr="00836FCD">
        <w:rPr>
          <w:rFonts w:ascii="Calibri" w:eastAsia="Times New Roman" w:hAnsi="Calibri" w:cs="Calibri"/>
          <w:color w:val="000000"/>
          <w:kern w:val="0"/>
          <w:sz w:val="28"/>
          <w:szCs w:val="28"/>
          <w14:ligatures w14:val="none"/>
        </w:rPr>
        <w:br/>
        <w:t>    night after night they reveal knowledge.</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3 </w:t>
      </w:r>
      <w:r w:rsidRPr="00836FCD">
        <w:rPr>
          <w:rFonts w:ascii="Calibri" w:eastAsia="Times New Roman" w:hAnsi="Calibri" w:cs="Calibri"/>
          <w:color w:val="000000"/>
          <w:kern w:val="0"/>
          <w:sz w:val="28"/>
          <w:szCs w:val="28"/>
          <w14:ligatures w14:val="none"/>
        </w:rPr>
        <w:t>They have no speech, they use no words;</w:t>
      </w:r>
      <w:r w:rsidRPr="00836FCD">
        <w:rPr>
          <w:rFonts w:ascii="Calibri" w:eastAsia="Times New Roman" w:hAnsi="Calibri" w:cs="Calibri"/>
          <w:color w:val="000000"/>
          <w:kern w:val="0"/>
          <w:sz w:val="28"/>
          <w:szCs w:val="28"/>
          <w14:ligatures w14:val="none"/>
        </w:rPr>
        <w:br/>
        <w:t>    no sound is heard from them.</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4 </w:t>
      </w:r>
      <w:r w:rsidRPr="00836FCD">
        <w:rPr>
          <w:rFonts w:ascii="Calibri" w:eastAsia="Times New Roman" w:hAnsi="Calibri" w:cs="Calibri"/>
          <w:color w:val="000000"/>
          <w:kern w:val="0"/>
          <w:sz w:val="28"/>
          <w:szCs w:val="28"/>
          <w14:ligatures w14:val="none"/>
        </w:rPr>
        <w:t>Yet their voice</w:t>
      </w:r>
      <w:r w:rsidRPr="00836FCD">
        <w:rPr>
          <w:rFonts w:ascii="Calibri" w:eastAsia="Times New Roman" w:hAnsi="Calibri" w:cs="Calibri"/>
          <w:color w:val="000000"/>
          <w:kern w:val="0"/>
          <w:sz w:val="28"/>
          <w:szCs w:val="28"/>
          <w:vertAlign w:val="superscript"/>
          <w14:ligatures w14:val="none"/>
        </w:rPr>
        <w:t>[</w:t>
      </w:r>
      <w:hyperlink r:id="rId7" w:anchor="fen-NIV-14173b" w:tooltip="See footnote b" w:history="1">
        <w:r w:rsidRPr="00836FCD">
          <w:rPr>
            <w:rFonts w:ascii="Calibri" w:eastAsia="Times New Roman" w:hAnsi="Calibri" w:cs="Calibri"/>
            <w:color w:val="4A4A4A"/>
            <w:kern w:val="0"/>
            <w:sz w:val="28"/>
            <w:szCs w:val="28"/>
            <w:u w:val="single"/>
            <w:vertAlign w:val="superscript"/>
            <w14:ligatures w14:val="none"/>
          </w:rPr>
          <w:t>b</w:t>
        </w:r>
      </w:hyperlink>
      <w:r w:rsidRPr="00836FCD">
        <w:rPr>
          <w:rFonts w:ascii="Calibri" w:eastAsia="Times New Roman" w:hAnsi="Calibri" w:cs="Calibri"/>
          <w:color w:val="000000"/>
          <w:kern w:val="0"/>
          <w:sz w:val="28"/>
          <w:szCs w:val="28"/>
          <w:vertAlign w:val="superscript"/>
          <w14:ligatures w14:val="none"/>
        </w:rPr>
        <w:t>]</w:t>
      </w:r>
      <w:r w:rsidRPr="00836FCD">
        <w:rPr>
          <w:rFonts w:ascii="Calibri" w:eastAsia="Times New Roman" w:hAnsi="Calibri" w:cs="Calibri"/>
          <w:color w:val="000000"/>
          <w:kern w:val="0"/>
          <w:sz w:val="28"/>
          <w:szCs w:val="28"/>
          <w14:ligatures w14:val="none"/>
        </w:rPr>
        <w:t> goes out into all the earth,</w:t>
      </w:r>
      <w:r w:rsidRPr="00836FCD">
        <w:rPr>
          <w:rFonts w:ascii="Calibri" w:eastAsia="Times New Roman" w:hAnsi="Calibri" w:cs="Calibri"/>
          <w:color w:val="000000"/>
          <w:kern w:val="0"/>
          <w:sz w:val="28"/>
          <w:szCs w:val="28"/>
          <w14:ligatures w14:val="none"/>
        </w:rPr>
        <w:br/>
        <w:t>    their words to the ends of the world.</w:t>
      </w:r>
      <w:r w:rsidRPr="00836FCD">
        <w:rPr>
          <w:rFonts w:ascii="Calibri" w:eastAsia="Times New Roman" w:hAnsi="Calibri" w:cs="Calibri"/>
          <w:color w:val="000000"/>
          <w:kern w:val="0"/>
          <w:sz w:val="28"/>
          <w:szCs w:val="28"/>
          <w14:ligatures w14:val="none"/>
        </w:rPr>
        <w:br/>
        <w:t>In the heavens God has pitched a tent for the sun.</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5 </w:t>
      </w:r>
      <w:r w:rsidRPr="00836FCD">
        <w:rPr>
          <w:rFonts w:ascii="Calibri" w:eastAsia="Times New Roman" w:hAnsi="Calibri" w:cs="Calibri"/>
          <w:color w:val="000000"/>
          <w:kern w:val="0"/>
          <w:sz w:val="28"/>
          <w:szCs w:val="28"/>
          <w14:ligatures w14:val="none"/>
        </w:rPr>
        <w:t>    It is like a bridegroom coming out of his chamber,</w:t>
      </w:r>
      <w:r w:rsidRPr="00836FCD">
        <w:rPr>
          <w:rFonts w:ascii="Calibri" w:eastAsia="Times New Roman" w:hAnsi="Calibri" w:cs="Calibri"/>
          <w:color w:val="000000"/>
          <w:kern w:val="0"/>
          <w:sz w:val="28"/>
          <w:szCs w:val="28"/>
          <w14:ligatures w14:val="none"/>
        </w:rPr>
        <w:br/>
        <w:t>    like a champion rejoicing to run his course.</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6 </w:t>
      </w:r>
      <w:r w:rsidRPr="00836FCD">
        <w:rPr>
          <w:rFonts w:ascii="Calibri" w:eastAsia="Times New Roman" w:hAnsi="Calibri" w:cs="Calibri"/>
          <w:color w:val="000000"/>
          <w:kern w:val="0"/>
          <w:sz w:val="28"/>
          <w:szCs w:val="28"/>
          <w14:ligatures w14:val="none"/>
        </w:rPr>
        <w:t>It rises at one end of the heavens</w:t>
      </w:r>
      <w:r w:rsidRPr="00836FCD">
        <w:rPr>
          <w:rFonts w:ascii="Calibri" w:eastAsia="Times New Roman" w:hAnsi="Calibri" w:cs="Calibri"/>
          <w:color w:val="000000"/>
          <w:kern w:val="0"/>
          <w:sz w:val="28"/>
          <w:szCs w:val="28"/>
          <w14:ligatures w14:val="none"/>
        </w:rPr>
        <w:br/>
        <w:t>    and makes its circuit to the other;</w:t>
      </w:r>
      <w:r w:rsidRPr="00836FCD">
        <w:rPr>
          <w:rFonts w:ascii="Calibri" w:eastAsia="Times New Roman" w:hAnsi="Calibri" w:cs="Calibri"/>
          <w:color w:val="000000"/>
          <w:kern w:val="0"/>
          <w:sz w:val="28"/>
          <w:szCs w:val="28"/>
          <w14:ligatures w14:val="none"/>
        </w:rPr>
        <w:br/>
        <w:t>    nothing is deprived of its warmth.</w:t>
      </w:r>
    </w:p>
    <w:p w14:paraId="18B2EBEE" w14:textId="77777777" w:rsidR="00836FCD" w:rsidRPr="00836FCD" w:rsidRDefault="00836FCD" w:rsidP="00836FCD">
      <w:pPr>
        <w:shd w:val="clear" w:color="auto" w:fill="FFFFFF"/>
        <w:spacing w:line="240" w:lineRule="auto"/>
        <w:rPr>
          <w:rFonts w:ascii="Calibri" w:eastAsia="Times New Roman" w:hAnsi="Calibri" w:cs="Calibri"/>
          <w:color w:val="000000"/>
          <w:kern w:val="0"/>
          <w:sz w:val="28"/>
          <w:szCs w:val="28"/>
          <w14:ligatures w14:val="none"/>
        </w:rPr>
      </w:pPr>
      <w:r w:rsidRPr="00836FCD">
        <w:rPr>
          <w:rFonts w:ascii="Calibri" w:eastAsia="Times New Roman" w:hAnsi="Calibri" w:cs="Calibri"/>
          <w:b/>
          <w:bCs/>
          <w:color w:val="000000"/>
          <w:kern w:val="0"/>
          <w:sz w:val="28"/>
          <w:szCs w:val="28"/>
          <w:vertAlign w:val="superscript"/>
          <w14:ligatures w14:val="none"/>
        </w:rPr>
        <w:t>7 </w:t>
      </w:r>
      <w:r w:rsidRPr="00836FCD">
        <w:rPr>
          <w:rFonts w:ascii="Calibri" w:eastAsia="Times New Roman" w:hAnsi="Calibri" w:cs="Calibri"/>
          <w:color w:val="000000"/>
          <w:kern w:val="0"/>
          <w:sz w:val="28"/>
          <w:szCs w:val="28"/>
          <w14:ligatures w14:val="none"/>
        </w:rPr>
        <w:t>The law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is perfect,</w:t>
      </w:r>
      <w:r w:rsidRPr="00836FCD">
        <w:rPr>
          <w:rFonts w:ascii="Calibri" w:eastAsia="Times New Roman" w:hAnsi="Calibri" w:cs="Calibri"/>
          <w:color w:val="000000"/>
          <w:kern w:val="0"/>
          <w:sz w:val="28"/>
          <w:szCs w:val="28"/>
          <w14:ligatures w14:val="none"/>
        </w:rPr>
        <w:br/>
        <w:t>    refreshing the soul.</w:t>
      </w:r>
      <w:r w:rsidRPr="00836FCD">
        <w:rPr>
          <w:rFonts w:ascii="Calibri" w:eastAsia="Times New Roman" w:hAnsi="Calibri" w:cs="Calibri"/>
          <w:color w:val="000000"/>
          <w:kern w:val="0"/>
          <w:sz w:val="28"/>
          <w:szCs w:val="28"/>
          <w14:ligatures w14:val="none"/>
        </w:rPr>
        <w:br/>
        <w:t>The statutes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are trustworthy,</w:t>
      </w:r>
      <w:r w:rsidRPr="00836FCD">
        <w:rPr>
          <w:rFonts w:ascii="Calibri" w:eastAsia="Times New Roman" w:hAnsi="Calibri" w:cs="Calibri"/>
          <w:color w:val="000000"/>
          <w:kern w:val="0"/>
          <w:sz w:val="28"/>
          <w:szCs w:val="28"/>
          <w14:ligatures w14:val="none"/>
        </w:rPr>
        <w:br/>
        <w:t>    making wise the simple.</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8 </w:t>
      </w:r>
      <w:r w:rsidRPr="00836FCD">
        <w:rPr>
          <w:rFonts w:ascii="Calibri" w:eastAsia="Times New Roman" w:hAnsi="Calibri" w:cs="Calibri"/>
          <w:color w:val="000000"/>
          <w:kern w:val="0"/>
          <w:sz w:val="28"/>
          <w:szCs w:val="28"/>
          <w14:ligatures w14:val="none"/>
        </w:rPr>
        <w:t>The precepts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are right,</w:t>
      </w:r>
      <w:r w:rsidRPr="00836FCD">
        <w:rPr>
          <w:rFonts w:ascii="Calibri" w:eastAsia="Times New Roman" w:hAnsi="Calibri" w:cs="Calibri"/>
          <w:color w:val="000000"/>
          <w:kern w:val="0"/>
          <w:sz w:val="28"/>
          <w:szCs w:val="28"/>
          <w14:ligatures w14:val="none"/>
        </w:rPr>
        <w:br/>
        <w:t>    giving joy to the heart.</w:t>
      </w:r>
      <w:r w:rsidRPr="00836FCD">
        <w:rPr>
          <w:rFonts w:ascii="Calibri" w:eastAsia="Times New Roman" w:hAnsi="Calibri" w:cs="Calibri"/>
          <w:color w:val="000000"/>
          <w:kern w:val="0"/>
          <w:sz w:val="28"/>
          <w:szCs w:val="28"/>
          <w14:ligatures w14:val="none"/>
        </w:rPr>
        <w:br/>
        <w:t>The commands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are radiant,</w:t>
      </w:r>
      <w:r w:rsidRPr="00836FCD">
        <w:rPr>
          <w:rFonts w:ascii="Calibri" w:eastAsia="Times New Roman" w:hAnsi="Calibri" w:cs="Calibri"/>
          <w:color w:val="000000"/>
          <w:kern w:val="0"/>
          <w:sz w:val="28"/>
          <w:szCs w:val="28"/>
          <w14:ligatures w14:val="none"/>
        </w:rPr>
        <w:br/>
        <w:t>    giving light to the eyes.</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9 </w:t>
      </w:r>
      <w:r w:rsidRPr="00836FCD">
        <w:rPr>
          <w:rFonts w:ascii="Calibri" w:eastAsia="Times New Roman" w:hAnsi="Calibri" w:cs="Calibri"/>
          <w:color w:val="000000"/>
          <w:kern w:val="0"/>
          <w:sz w:val="28"/>
          <w:szCs w:val="28"/>
          <w14:ligatures w14:val="none"/>
        </w:rPr>
        <w:t>The fear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is pure,</w:t>
      </w:r>
      <w:r w:rsidRPr="00836FCD">
        <w:rPr>
          <w:rFonts w:ascii="Calibri" w:eastAsia="Times New Roman" w:hAnsi="Calibri" w:cs="Calibri"/>
          <w:color w:val="000000"/>
          <w:kern w:val="0"/>
          <w:sz w:val="28"/>
          <w:szCs w:val="28"/>
          <w14:ligatures w14:val="none"/>
        </w:rPr>
        <w:br/>
        <w:t>    enduring forever.</w:t>
      </w:r>
      <w:r w:rsidRPr="00836FCD">
        <w:rPr>
          <w:rFonts w:ascii="Calibri" w:eastAsia="Times New Roman" w:hAnsi="Calibri" w:cs="Calibri"/>
          <w:color w:val="000000"/>
          <w:kern w:val="0"/>
          <w:sz w:val="28"/>
          <w:szCs w:val="28"/>
          <w14:ligatures w14:val="none"/>
        </w:rPr>
        <w:br/>
        <w:t>The decrees of the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are firm,</w:t>
      </w:r>
      <w:r w:rsidRPr="00836FCD">
        <w:rPr>
          <w:rFonts w:ascii="Calibri" w:eastAsia="Times New Roman" w:hAnsi="Calibri" w:cs="Calibri"/>
          <w:color w:val="000000"/>
          <w:kern w:val="0"/>
          <w:sz w:val="28"/>
          <w:szCs w:val="28"/>
          <w14:ligatures w14:val="none"/>
        </w:rPr>
        <w:br/>
        <w:t>    and all of them are righteous.</w:t>
      </w:r>
    </w:p>
    <w:p w14:paraId="2311B97E" w14:textId="77777777" w:rsidR="00836FCD" w:rsidRPr="00836FCD" w:rsidRDefault="00836FCD" w:rsidP="00836FCD">
      <w:pPr>
        <w:shd w:val="clear" w:color="auto" w:fill="FFFFFF"/>
        <w:spacing w:line="240" w:lineRule="auto"/>
        <w:rPr>
          <w:rFonts w:ascii="Calibri" w:eastAsia="Times New Roman" w:hAnsi="Calibri" w:cs="Calibri"/>
          <w:color w:val="000000"/>
          <w:kern w:val="0"/>
          <w:sz w:val="28"/>
          <w:szCs w:val="28"/>
          <w14:ligatures w14:val="none"/>
        </w:rPr>
      </w:pPr>
      <w:r w:rsidRPr="00836FCD">
        <w:rPr>
          <w:rFonts w:ascii="Calibri" w:eastAsia="Times New Roman" w:hAnsi="Calibri" w:cs="Calibri"/>
          <w:b/>
          <w:bCs/>
          <w:color w:val="000000"/>
          <w:kern w:val="0"/>
          <w:sz w:val="28"/>
          <w:szCs w:val="28"/>
          <w:vertAlign w:val="superscript"/>
          <w14:ligatures w14:val="none"/>
        </w:rPr>
        <w:t>10 </w:t>
      </w:r>
      <w:r w:rsidRPr="00836FCD">
        <w:rPr>
          <w:rFonts w:ascii="Calibri" w:eastAsia="Times New Roman" w:hAnsi="Calibri" w:cs="Calibri"/>
          <w:color w:val="000000"/>
          <w:kern w:val="0"/>
          <w:sz w:val="28"/>
          <w:szCs w:val="28"/>
          <w14:ligatures w14:val="none"/>
        </w:rPr>
        <w:t>They are more precious than gold,</w:t>
      </w:r>
      <w:r w:rsidRPr="00836FCD">
        <w:rPr>
          <w:rFonts w:ascii="Calibri" w:eastAsia="Times New Roman" w:hAnsi="Calibri" w:cs="Calibri"/>
          <w:color w:val="000000"/>
          <w:kern w:val="0"/>
          <w:sz w:val="28"/>
          <w:szCs w:val="28"/>
          <w14:ligatures w14:val="none"/>
        </w:rPr>
        <w:br/>
        <w:t>    than much pure gold;</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color w:val="000000"/>
          <w:kern w:val="0"/>
          <w:sz w:val="28"/>
          <w:szCs w:val="28"/>
          <w14:ligatures w14:val="none"/>
        </w:rPr>
        <w:lastRenderedPageBreak/>
        <w:t>they are sweeter than honey,</w:t>
      </w:r>
      <w:r w:rsidRPr="00836FCD">
        <w:rPr>
          <w:rFonts w:ascii="Calibri" w:eastAsia="Times New Roman" w:hAnsi="Calibri" w:cs="Calibri"/>
          <w:color w:val="000000"/>
          <w:kern w:val="0"/>
          <w:sz w:val="28"/>
          <w:szCs w:val="28"/>
          <w14:ligatures w14:val="none"/>
        </w:rPr>
        <w:br/>
        <w:t>    than honey from the honeycomb.</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11 </w:t>
      </w:r>
      <w:r w:rsidRPr="00836FCD">
        <w:rPr>
          <w:rFonts w:ascii="Calibri" w:eastAsia="Times New Roman" w:hAnsi="Calibri" w:cs="Calibri"/>
          <w:color w:val="000000"/>
          <w:kern w:val="0"/>
          <w:sz w:val="28"/>
          <w:szCs w:val="28"/>
          <w14:ligatures w14:val="none"/>
        </w:rPr>
        <w:t>By them your servant is warned;</w:t>
      </w:r>
      <w:r w:rsidRPr="00836FCD">
        <w:rPr>
          <w:rFonts w:ascii="Calibri" w:eastAsia="Times New Roman" w:hAnsi="Calibri" w:cs="Calibri"/>
          <w:color w:val="000000"/>
          <w:kern w:val="0"/>
          <w:sz w:val="28"/>
          <w:szCs w:val="28"/>
          <w14:ligatures w14:val="none"/>
        </w:rPr>
        <w:br/>
        <w:t>    in keeping them there is great reward.</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12 </w:t>
      </w:r>
      <w:r w:rsidRPr="00836FCD">
        <w:rPr>
          <w:rFonts w:ascii="Calibri" w:eastAsia="Times New Roman" w:hAnsi="Calibri" w:cs="Calibri"/>
          <w:color w:val="000000"/>
          <w:kern w:val="0"/>
          <w:sz w:val="28"/>
          <w:szCs w:val="28"/>
          <w14:ligatures w14:val="none"/>
        </w:rPr>
        <w:t>But who can discern their own errors?</w:t>
      </w:r>
      <w:r w:rsidRPr="00836FCD">
        <w:rPr>
          <w:rFonts w:ascii="Calibri" w:eastAsia="Times New Roman" w:hAnsi="Calibri" w:cs="Calibri"/>
          <w:color w:val="000000"/>
          <w:kern w:val="0"/>
          <w:sz w:val="28"/>
          <w:szCs w:val="28"/>
          <w14:ligatures w14:val="none"/>
        </w:rPr>
        <w:br/>
        <w:t>    Forgive my hidden faults.</w:t>
      </w:r>
      <w:r w:rsidRPr="00836FCD">
        <w:rPr>
          <w:rFonts w:ascii="Calibri" w:eastAsia="Times New Roman" w:hAnsi="Calibri" w:cs="Calibri"/>
          <w:color w:val="000000"/>
          <w:kern w:val="0"/>
          <w:sz w:val="28"/>
          <w:szCs w:val="28"/>
          <w14:ligatures w14:val="none"/>
        </w:rPr>
        <w:br/>
      </w:r>
      <w:r w:rsidRPr="00836FCD">
        <w:rPr>
          <w:rFonts w:ascii="Calibri" w:eastAsia="Times New Roman" w:hAnsi="Calibri" w:cs="Calibri"/>
          <w:b/>
          <w:bCs/>
          <w:color w:val="000000"/>
          <w:kern w:val="0"/>
          <w:sz w:val="28"/>
          <w:szCs w:val="28"/>
          <w:vertAlign w:val="superscript"/>
          <w14:ligatures w14:val="none"/>
        </w:rPr>
        <w:t>13 </w:t>
      </w:r>
      <w:r w:rsidRPr="00836FCD">
        <w:rPr>
          <w:rFonts w:ascii="Calibri" w:eastAsia="Times New Roman" w:hAnsi="Calibri" w:cs="Calibri"/>
          <w:color w:val="000000"/>
          <w:kern w:val="0"/>
          <w:sz w:val="28"/>
          <w:szCs w:val="28"/>
          <w14:ligatures w14:val="none"/>
        </w:rPr>
        <w:t>Keep your servant also from willful sins;</w:t>
      </w:r>
      <w:r w:rsidRPr="00836FCD">
        <w:rPr>
          <w:rFonts w:ascii="Calibri" w:eastAsia="Times New Roman" w:hAnsi="Calibri" w:cs="Calibri"/>
          <w:color w:val="000000"/>
          <w:kern w:val="0"/>
          <w:sz w:val="28"/>
          <w:szCs w:val="28"/>
          <w14:ligatures w14:val="none"/>
        </w:rPr>
        <w:br/>
        <w:t>    may they not rule over me.</w:t>
      </w:r>
      <w:r w:rsidRPr="00836FCD">
        <w:rPr>
          <w:rFonts w:ascii="Calibri" w:eastAsia="Times New Roman" w:hAnsi="Calibri" w:cs="Calibri"/>
          <w:color w:val="000000"/>
          <w:kern w:val="0"/>
          <w:sz w:val="28"/>
          <w:szCs w:val="28"/>
          <w14:ligatures w14:val="none"/>
        </w:rPr>
        <w:br/>
        <w:t>Then I will be blameless,</w:t>
      </w:r>
      <w:r w:rsidRPr="00836FCD">
        <w:rPr>
          <w:rFonts w:ascii="Calibri" w:eastAsia="Times New Roman" w:hAnsi="Calibri" w:cs="Calibri"/>
          <w:color w:val="000000"/>
          <w:kern w:val="0"/>
          <w:sz w:val="28"/>
          <w:szCs w:val="28"/>
          <w14:ligatures w14:val="none"/>
        </w:rPr>
        <w:br/>
        <w:t>    innocent of great transgression.</w:t>
      </w:r>
    </w:p>
    <w:p w14:paraId="7A05DACE" w14:textId="77777777" w:rsidR="00836FCD" w:rsidRPr="00836FCD" w:rsidRDefault="00836FCD" w:rsidP="00836FCD">
      <w:pPr>
        <w:shd w:val="clear" w:color="auto" w:fill="FFFFFF"/>
        <w:spacing w:line="240" w:lineRule="auto"/>
        <w:rPr>
          <w:rFonts w:ascii="Calibri" w:eastAsia="Times New Roman" w:hAnsi="Calibri" w:cs="Calibri"/>
          <w:color w:val="000000"/>
          <w:kern w:val="0"/>
          <w:sz w:val="28"/>
          <w:szCs w:val="28"/>
          <w14:ligatures w14:val="none"/>
        </w:rPr>
      </w:pPr>
      <w:r w:rsidRPr="00836FCD">
        <w:rPr>
          <w:rFonts w:ascii="Calibri" w:eastAsia="Times New Roman" w:hAnsi="Calibri" w:cs="Calibri"/>
          <w:b/>
          <w:bCs/>
          <w:color w:val="000000"/>
          <w:kern w:val="0"/>
          <w:sz w:val="28"/>
          <w:szCs w:val="28"/>
          <w:vertAlign w:val="superscript"/>
          <w14:ligatures w14:val="none"/>
        </w:rPr>
        <w:t>14 </w:t>
      </w:r>
      <w:r w:rsidRPr="00836FCD">
        <w:rPr>
          <w:rFonts w:ascii="Calibri" w:eastAsia="Times New Roman" w:hAnsi="Calibri" w:cs="Calibri"/>
          <w:color w:val="000000"/>
          <w:kern w:val="0"/>
          <w:sz w:val="28"/>
          <w:szCs w:val="28"/>
          <w14:ligatures w14:val="none"/>
        </w:rPr>
        <w:t>May these words of my mouth and this meditation of my heart</w:t>
      </w:r>
      <w:r w:rsidRPr="00836FCD">
        <w:rPr>
          <w:rFonts w:ascii="Calibri" w:eastAsia="Times New Roman" w:hAnsi="Calibri" w:cs="Calibri"/>
          <w:color w:val="000000"/>
          <w:kern w:val="0"/>
          <w:sz w:val="28"/>
          <w:szCs w:val="28"/>
          <w14:ligatures w14:val="none"/>
        </w:rPr>
        <w:br/>
        <w:t>    be pleasing in your sight,</w:t>
      </w:r>
      <w:r w:rsidRPr="00836FCD">
        <w:rPr>
          <w:rFonts w:ascii="Calibri" w:eastAsia="Times New Roman" w:hAnsi="Calibri" w:cs="Calibri"/>
          <w:color w:val="000000"/>
          <w:kern w:val="0"/>
          <w:sz w:val="28"/>
          <w:szCs w:val="28"/>
          <w14:ligatures w14:val="none"/>
        </w:rPr>
        <w:br/>
        <w:t>    </w:t>
      </w:r>
      <w:r w:rsidRPr="00836FCD">
        <w:rPr>
          <w:rFonts w:ascii="Calibri" w:eastAsia="Times New Roman" w:hAnsi="Calibri" w:cs="Calibri"/>
          <w:smallCaps/>
          <w:color w:val="000000"/>
          <w:kern w:val="0"/>
          <w:sz w:val="28"/>
          <w:szCs w:val="28"/>
          <w14:ligatures w14:val="none"/>
        </w:rPr>
        <w:t>Lord</w:t>
      </w:r>
      <w:r w:rsidRPr="00836FCD">
        <w:rPr>
          <w:rFonts w:ascii="Calibri" w:eastAsia="Times New Roman" w:hAnsi="Calibri" w:cs="Calibri"/>
          <w:color w:val="000000"/>
          <w:kern w:val="0"/>
          <w:sz w:val="28"/>
          <w:szCs w:val="28"/>
          <w14:ligatures w14:val="none"/>
        </w:rPr>
        <w:t xml:space="preserve">, my </w:t>
      </w:r>
      <w:proofErr w:type="gramStart"/>
      <w:r w:rsidRPr="00836FCD">
        <w:rPr>
          <w:rFonts w:ascii="Calibri" w:eastAsia="Times New Roman" w:hAnsi="Calibri" w:cs="Calibri"/>
          <w:color w:val="000000"/>
          <w:kern w:val="0"/>
          <w:sz w:val="28"/>
          <w:szCs w:val="28"/>
          <w14:ligatures w14:val="none"/>
        </w:rPr>
        <w:t>Rock</w:t>
      </w:r>
      <w:proofErr w:type="gramEnd"/>
      <w:r w:rsidRPr="00836FCD">
        <w:rPr>
          <w:rFonts w:ascii="Calibri" w:eastAsia="Times New Roman" w:hAnsi="Calibri" w:cs="Calibri"/>
          <w:color w:val="000000"/>
          <w:kern w:val="0"/>
          <w:sz w:val="28"/>
          <w:szCs w:val="28"/>
          <w14:ligatures w14:val="none"/>
        </w:rPr>
        <w:t> and my Redeemer.</w:t>
      </w:r>
    </w:p>
    <w:p w14:paraId="531008AF" w14:textId="77777777" w:rsidR="00836FCD" w:rsidRDefault="00836FCD"/>
    <w:p w14:paraId="599AC6CF" w14:textId="0CF2BE66" w:rsidR="00DF7353" w:rsidRPr="00DF7353" w:rsidRDefault="00DF7353" w:rsidP="00DF7353">
      <w:pPr>
        <w:spacing w:after="0" w:line="240" w:lineRule="auto"/>
        <w:outlineLvl w:val="0"/>
        <w:rPr>
          <w:rFonts w:ascii="Calibri" w:eastAsia="Times New Roman" w:hAnsi="Calibri" w:cs="Calibri"/>
          <w:b/>
          <w:bCs/>
          <w:color w:val="000000"/>
          <w:kern w:val="36"/>
          <w:sz w:val="32"/>
          <w:szCs w:val="32"/>
          <w14:ligatures w14:val="none"/>
        </w:rPr>
      </w:pPr>
      <w:r w:rsidRPr="00DF7353">
        <w:rPr>
          <w:rFonts w:ascii="Calibri" w:eastAsia="Times New Roman" w:hAnsi="Calibri" w:cs="Calibri"/>
          <w:b/>
          <w:bCs/>
          <w:color w:val="000000"/>
          <w:kern w:val="36"/>
          <w:sz w:val="32"/>
          <w:szCs w:val="32"/>
          <w14:ligatures w14:val="none"/>
        </w:rPr>
        <w:t>John 2:13-22</w:t>
      </w:r>
      <w:r w:rsidR="00836FCD" w:rsidRPr="00836FCD">
        <w:rPr>
          <w:rFonts w:ascii="Calibri" w:eastAsia="Times New Roman" w:hAnsi="Calibri" w:cs="Calibri"/>
          <w:b/>
          <w:bCs/>
          <w:color w:val="000000"/>
          <w:kern w:val="36"/>
          <w:sz w:val="32"/>
          <w:szCs w:val="32"/>
          <w14:ligatures w14:val="none"/>
        </w:rPr>
        <w:t xml:space="preserve"> (NIV)</w:t>
      </w:r>
    </w:p>
    <w:p w14:paraId="7BA18E8C" w14:textId="77777777" w:rsidR="00DF7353" w:rsidRPr="00DF7353" w:rsidRDefault="00DF7353" w:rsidP="00DF7353">
      <w:pPr>
        <w:spacing w:before="100" w:beforeAutospacing="1" w:after="100" w:afterAutospacing="1" w:line="408" w:lineRule="atLeast"/>
        <w:rPr>
          <w:rFonts w:ascii="Segoe UI" w:eastAsia="Times New Roman" w:hAnsi="Segoe UI" w:cs="Segoe UI"/>
          <w:color w:val="000000"/>
          <w:kern w:val="0"/>
          <w14:ligatures w14:val="none"/>
        </w:rPr>
      </w:pPr>
      <w:r w:rsidRPr="00DF7353">
        <w:rPr>
          <w:rFonts w:ascii="Segoe UI" w:eastAsia="Times New Roman" w:hAnsi="Segoe UI" w:cs="Segoe UI"/>
          <w:b/>
          <w:bCs/>
          <w:color w:val="000000"/>
          <w:kern w:val="0"/>
          <w:vertAlign w:val="superscript"/>
          <w14:ligatures w14:val="none"/>
        </w:rPr>
        <w:t>13 </w:t>
      </w:r>
      <w:r w:rsidRPr="00DF7353">
        <w:rPr>
          <w:rFonts w:ascii="Segoe UI" w:eastAsia="Times New Roman" w:hAnsi="Segoe UI" w:cs="Segoe UI"/>
          <w:color w:val="000000"/>
          <w:kern w:val="0"/>
          <w14:ligatures w14:val="none"/>
        </w:rPr>
        <w:t>When it was almost time for the Jewish Passover, Jesus went up to Jerusalem. </w:t>
      </w:r>
      <w:r w:rsidRPr="00DF7353">
        <w:rPr>
          <w:rFonts w:ascii="Segoe UI" w:eastAsia="Times New Roman" w:hAnsi="Segoe UI" w:cs="Segoe UI"/>
          <w:b/>
          <w:bCs/>
          <w:color w:val="000000"/>
          <w:kern w:val="0"/>
          <w:vertAlign w:val="superscript"/>
          <w14:ligatures w14:val="none"/>
        </w:rPr>
        <w:t>14 </w:t>
      </w:r>
      <w:r w:rsidRPr="00DF7353">
        <w:rPr>
          <w:rFonts w:ascii="Segoe UI" w:eastAsia="Times New Roman" w:hAnsi="Segoe UI" w:cs="Segoe UI"/>
          <w:color w:val="000000"/>
          <w:kern w:val="0"/>
          <w14:ligatures w14:val="none"/>
        </w:rPr>
        <w:t>In the temple courts he found people selling cattle, sheep and doves, and others sitting at tables exchanging money. </w:t>
      </w:r>
      <w:r w:rsidRPr="00DF7353">
        <w:rPr>
          <w:rFonts w:ascii="Segoe UI" w:eastAsia="Times New Roman" w:hAnsi="Segoe UI" w:cs="Segoe UI"/>
          <w:b/>
          <w:bCs/>
          <w:color w:val="000000"/>
          <w:kern w:val="0"/>
          <w:vertAlign w:val="superscript"/>
          <w14:ligatures w14:val="none"/>
        </w:rPr>
        <w:t>15 </w:t>
      </w:r>
      <w:r w:rsidRPr="00DF7353">
        <w:rPr>
          <w:rFonts w:ascii="Segoe UI" w:eastAsia="Times New Roman" w:hAnsi="Segoe UI" w:cs="Segoe UI"/>
          <w:color w:val="000000"/>
          <w:kern w:val="0"/>
          <w14:ligatures w14:val="none"/>
        </w:rPr>
        <w:t>So he made a whip out of cords, and drove all from the temple courts, both sheep and cattle; he scattered the coins of the money changers and overturned their tables. </w:t>
      </w:r>
      <w:r w:rsidRPr="00DF7353">
        <w:rPr>
          <w:rFonts w:ascii="Segoe UI" w:eastAsia="Times New Roman" w:hAnsi="Segoe UI" w:cs="Segoe UI"/>
          <w:b/>
          <w:bCs/>
          <w:color w:val="000000"/>
          <w:kern w:val="0"/>
          <w:vertAlign w:val="superscript"/>
          <w14:ligatures w14:val="none"/>
        </w:rPr>
        <w:t>16 </w:t>
      </w:r>
      <w:r w:rsidRPr="00DF7353">
        <w:rPr>
          <w:rFonts w:ascii="Segoe UI" w:eastAsia="Times New Roman" w:hAnsi="Segoe UI" w:cs="Segoe UI"/>
          <w:color w:val="000000"/>
          <w:kern w:val="0"/>
          <w14:ligatures w14:val="none"/>
        </w:rPr>
        <w:t>To those who sold doves he said, “Get these out of here! Stop turning my Father’s house into a market!” </w:t>
      </w:r>
      <w:r w:rsidRPr="00DF7353">
        <w:rPr>
          <w:rFonts w:ascii="Segoe UI" w:eastAsia="Times New Roman" w:hAnsi="Segoe UI" w:cs="Segoe UI"/>
          <w:b/>
          <w:bCs/>
          <w:color w:val="000000"/>
          <w:kern w:val="0"/>
          <w:vertAlign w:val="superscript"/>
          <w14:ligatures w14:val="none"/>
        </w:rPr>
        <w:t>17 </w:t>
      </w:r>
      <w:r w:rsidRPr="00DF7353">
        <w:rPr>
          <w:rFonts w:ascii="Segoe UI" w:eastAsia="Times New Roman" w:hAnsi="Segoe UI" w:cs="Segoe UI"/>
          <w:color w:val="000000"/>
          <w:kern w:val="0"/>
          <w14:ligatures w14:val="none"/>
        </w:rPr>
        <w:t>His disciples remembered that it is written: “Zeal for your house will consume me.”</w:t>
      </w:r>
      <w:r w:rsidRPr="00DF7353">
        <w:rPr>
          <w:rFonts w:ascii="Segoe UI" w:eastAsia="Times New Roman" w:hAnsi="Segoe UI" w:cs="Segoe UI"/>
          <w:color w:val="000000"/>
          <w:kern w:val="0"/>
          <w:sz w:val="15"/>
          <w:szCs w:val="15"/>
          <w:vertAlign w:val="superscript"/>
          <w14:ligatures w14:val="none"/>
        </w:rPr>
        <w:t>[</w:t>
      </w:r>
      <w:hyperlink r:id="rId8" w:anchor="fen-NIV-26113a" w:tooltip="See footnote a" w:history="1">
        <w:r w:rsidRPr="00DF7353">
          <w:rPr>
            <w:rFonts w:ascii="Segoe UI" w:eastAsia="Times New Roman" w:hAnsi="Segoe UI" w:cs="Segoe UI"/>
            <w:color w:val="4A4A4A"/>
            <w:kern w:val="0"/>
            <w:sz w:val="15"/>
            <w:szCs w:val="15"/>
            <w:u w:val="single"/>
            <w:vertAlign w:val="superscript"/>
            <w14:ligatures w14:val="none"/>
          </w:rPr>
          <w:t>a</w:t>
        </w:r>
      </w:hyperlink>
      <w:r w:rsidRPr="00DF7353">
        <w:rPr>
          <w:rFonts w:ascii="Segoe UI" w:eastAsia="Times New Roman" w:hAnsi="Segoe UI" w:cs="Segoe UI"/>
          <w:color w:val="000000"/>
          <w:kern w:val="0"/>
          <w:sz w:val="15"/>
          <w:szCs w:val="15"/>
          <w:vertAlign w:val="superscript"/>
          <w14:ligatures w14:val="none"/>
        </w:rPr>
        <w:t>]</w:t>
      </w:r>
    </w:p>
    <w:p w14:paraId="7FE691BC" w14:textId="77777777" w:rsidR="00DF7353" w:rsidRPr="00DF7353" w:rsidRDefault="00DF7353" w:rsidP="00DF7353">
      <w:pPr>
        <w:spacing w:before="100" w:beforeAutospacing="1" w:after="100" w:afterAutospacing="1" w:line="408" w:lineRule="atLeast"/>
        <w:rPr>
          <w:rFonts w:ascii="Segoe UI" w:eastAsia="Times New Roman" w:hAnsi="Segoe UI" w:cs="Segoe UI"/>
          <w:color w:val="000000"/>
          <w:kern w:val="0"/>
          <w14:ligatures w14:val="none"/>
        </w:rPr>
      </w:pPr>
      <w:r w:rsidRPr="00DF7353">
        <w:rPr>
          <w:rFonts w:ascii="Segoe UI" w:eastAsia="Times New Roman" w:hAnsi="Segoe UI" w:cs="Segoe UI"/>
          <w:b/>
          <w:bCs/>
          <w:color w:val="000000"/>
          <w:kern w:val="0"/>
          <w:vertAlign w:val="superscript"/>
          <w14:ligatures w14:val="none"/>
        </w:rPr>
        <w:t>18 </w:t>
      </w:r>
      <w:r w:rsidRPr="00DF7353">
        <w:rPr>
          <w:rFonts w:ascii="Segoe UI" w:eastAsia="Times New Roman" w:hAnsi="Segoe UI" w:cs="Segoe UI"/>
          <w:color w:val="000000"/>
          <w:kern w:val="0"/>
          <w14:ligatures w14:val="none"/>
        </w:rPr>
        <w:t>The Jews then responded to him, “What sign can you show us to prove your authority to do all this?”</w:t>
      </w:r>
    </w:p>
    <w:p w14:paraId="4B71C352" w14:textId="77777777" w:rsidR="00DF7353" w:rsidRPr="00DF7353" w:rsidRDefault="00DF7353" w:rsidP="00DF7353">
      <w:pPr>
        <w:spacing w:before="100" w:beforeAutospacing="1" w:after="100" w:afterAutospacing="1" w:line="408" w:lineRule="atLeast"/>
        <w:rPr>
          <w:rFonts w:ascii="Segoe UI" w:eastAsia="Times New Roman" w:hAnsi="Segoe UI" w:cs="Segoe UI"/>
          <w:color w:val="000000"/>
          <w:kern w:val="0"/>
          <w14:ligatures w14:val="none"/>
        </w:rPr>
      </w:pPr>
      <w:r w:rsidRPr="00DF7353">
        <w:rPr>
          <w:rFonts w:ascii="Segoe UI" w:eastAsia="Times New Roman" w:hAnsi="Segoe UI" w:cs="Segoe UI"/>
          <w:b/>
          <w:bCs/>
          <w:color w:val="000000"/>
          <w:kern w:val="0"/>
          <w:vertAlign w:val="superscript"/>
          <w14:ligatures w14:val="none"/>
        </w:rPr>
        <w:t>19 </w:t>
      </w:r>
      <w:r w:rsidRPr="00DF7353">
        <w:rPr>
          <w:rFonts w:ascii="Segoe UI" w:eastAsia="Times New Roman" w:hAnsi="Segoe UI" w:cs="Segoe UI"/>
          <w:color w:val="000000"/>
          <w:kern w:val="0"/>
          <w14:ligatures w14:val="none"/>
        </w:rPr>
        <w:t>Jesus answered them, “Destroy this temple, and I will raise it again in three days.”</w:t>
      </w:r>
    </w:p>
    <w:p w14:paraId="665EFB86" w14:textId="77777777" w:rsidR="00DF7353" w:rsidRDefault="00DF7353" w:rsidP="00DF7353">
      <w:pPr>
        <w:spacing w:before="100" w:beforeAutospacing="1" w:after="100" w:afterAutospacing="1" w:line="408" w:lineRule="atLeast"/>
        <w:rPr>
          <w:rFonts w:ascii="Segoe UI" w:eastAsia="Times New Roman" w:hAnsi="Segoe UI" w:cs="Segoe UI"/>
          <w:color w:val="000000"/>
          <w:kern w:val="0"/>
          <w14:ligatures w14:val="none"/>
        </w:rPr>
      </w:pPr>
      <w:r w:rsidRPr="00DF7353">
        <w:rPr>
          <w:rFonts w:ascii="Segoe UI" w:eastAsia="Times New Roman" w:hAnsi="Segoe UI" w:cs="Segoe UI"/>
          <w:b/>
          <w:bCs/>
          <w:color w:val="000000"/>
          <w:kern w:val="0"/>
          <w:vertAlign w:val="superscript"/>
          <w14:ligatures w14:val="none"/>
        </w:rPr>
        <w:t>20 </w:t>
      </w:r>
      <w:r w:rsidRPr="00DF7353">
        <w:rPr>
          <w:rFonts w:ascii="Segoe UI" w:eastAsia="Times New Roman" w:hAnsi="Segoe UI" w:cs="Segoe UI"/>
          <w:color w:val="000000"/>
          <w:kern w:val="0"/>
          <w14:ligatures w14:val="none"/>
        </w:rPr>
        <w:t>They replied, “It has taken forty-six years to build this temple, and you are going to raise it in three days?” </w:t>
      </w:r>
      <w:r w:rsidRPr="00DF7353">
        <w:rPr>
          <w:rFonts w:ascii="Segoe UI" w:eastAsia="Times New Roman" w:hAnsi="Segoe UI" w:cs="Segoe UI"/>
          <w:b/>
          <w:bCs/>
          <w:color w:val="000000"/>
          <w:kern w:val="0"/>
          <w:vertAlign w:val="superscript"/>
          <w14:ligatures w14:val="none"/>
        </w:rPr>
        <w:t>21 </w:t>
      </w:r>
      <w:r w:rsidRPr="00DF7353">
        <w:rPr>
          <w:rFonts w:ascii="Segoe UI" w:eastAsia="Times New Roman" w:hAnsi="Segoe UI" w:cs="Segoe UI"/>
          <w:color w:val="000000"/>
          <w:kern w:val="0"/>
          <w14:ligatures w14:val="none"/>
        </w:rPr>
        <w:t>But the temple he had spoken of was his body. </w:t>
      </w:r>
      <w:r w:rsidRPr="00DF7353">
        <w:rPr>
          <w:rFonts w:ascii="Segoe UI" w:eastAsia="Times New Roman" w:hAnsi="Segoe UI" w:cs="Segoe UI"/>
          <w:b/>
          <w:bCs/>
          <w:color w:val="000000"/>
          <w:kern w:val="0"/>
          <w:vertAlign w:val="superscript"/>
          <w14:ligatures w14:val="none"/>
        </w:rPr>
        <w:t>22 </w:t>
      </w:r>
      <w:r w:rsidRPr="00DF7353">
        <w:rPr>
          <w:rFonts w:ascii="Segoe UI" w:eastAsia="Times New Roman" w:hAnsi="Segoe UI" w:cs="Segoe UI"/>
          <w:color w:val="000000"/>
          <w:kern w:val="0"/>
          <w14:ligatures w14:val="none"/>
        </w:rPr>
        <w:t>After he was raised from the dead, his disciples recalled what he had said. Then they believed the scripture and the words that Jesus had spoken.</w:t>
      </w:r>
    </w:p>
    <w:p w14:paraId="4A600BCE" w14:textId="18048F36" w:rsidR="000F1573" w:rsidRPr="00DF7353" w:rsidRDefault="000F1573" w:rsidP="00DF7353">
      <w:pPr>
        <w:spacing w:before="100" w:beforeAutospacing="1" w:after="100" w:afterAutospacing="1" w:line="408" w:lineRule="atLeast"/>
        <w:rPr>
          <w:rFonts w:ascii="Segoe UI" w:eastAsia="Times New Roman" w:hAnsi="Segoe UI" w:cs="Segoe UI"/>
          <w:b/>
          <w:bCs/>
          <w:color w:val="000000"/>
          <w:kern w:val="0"/>
          <w14:ligatures w14:val="none"/>
        </w:rPr>
      </w:pPr>
      <w:r w:rsidRPr="000F1573">
        <w:rPr>
          <w:rFonts w:ascii="Segoe UI" w:eastAsia="Times New Roman" w:hAnsi="Segoe UI" w:cs="Segoe UI"/>
          <w:b/>
          <w:bCs/>
          <w:color w:val="000000"/>
          <w:kern w:val="0"/>
          <w14:ligatures w14:val="none"/>
        </w:rPr>
        <w:lastRenderedPageBreak/>
        <w:t>WHY IS JOHN’S RECORD DIFFERENT FROM THE OTHER GOSPELS?</w:t>
      </w:r>
    </w:p>
    <w:p w14:paraId="3E236733" w14:textId="39FC400E" w:rsidR="007112E6" w:rsidRPr="000F1573" w:rsidRDefault="007112E6" w:rsidP="00141F16">
      <w:pPr>
        <w:ind w:firstLine="720"/>
        <w:rPr>
          <w:rFonts w:ascii="Calibri" w:hAnsi="Calibri" w:cs="Calibri"/>
          <w:sz w:val="28"/>
          <w:szCs w:val="28"/>
        </w:rPr>
      </w:pPr>
      <w:r w:rsidRPr="000F1573">
        <w:rPr>
          <w:rFonts w:ascii="Calibri" w:hAnsi="Calibri" w:cs="Calibri"/>
          <w:sz w:val="28"/>
          <w:szCs w:val="28"/>
        </w:rPr>
        <w:t>W</w:t>
      </w:r>
      <w:r w:rsidRPr="000F1573">
        <w:rPr>
          <w:rFonts w:ascii="Calibri" w:hAnsi="Calibri" w:cs="Calibri"/>
          <w:sz w:val="28"/>
          <w:szCs w:val="28"/>
        </w:rPr>
        <w:t>hen interpreting and preaching the temple incident</w:t>
      </w:r>
      <w:r w:rsidRPr="000F1573">
        <w:rPr>
          <w:rFonts w:ascii="Calibri" w:hAnsi="Calibri" w:cs="Calibri"/>
          <w:sz w:val="28"/>
          <w:szCs w:val="28"/>
        </w:rPr>
        <w:t xml:space="preserve"> from</w:t>
      </w:r>
      <w:r w:rsidRPr="000F1573">
        <w:rPr>
          <w:rFonts w:ascii="Calibri" w:hAnsi="Calibri" w:cs="Calibri"/>
          <w:sz w:val="28"/>
          <w:szCs w:val="28"/>
        </w:rPr>
        <w:t xml:space="preserve"> the Gospel of John </w:t>
      </w:r>
      <w:r w:rsidRPr="000F1573">
        <w:rPr>
          <w:rFonts w:ascii="Calibri" w:hAnsi="Calibri" w:cs="Calibri"/>
          <w:sz w:val="28"/>
          <w:szCs w:val="28"/>
        </w:rPr>
        <w:t xml:space="preserve">we must address </w:t>
      </w:r>
      <w:r w:rsidRPr="000F1573">
        <w:rPr>
          <w:rFonts w:ascii="Calibri" w:hAnsi="Calibri" w:cs="Calibri"/>
          <w:sz w:val="28"/>
          <w:szCs w:val="28"/>
          <w:u w:val="single"/>
        </w:rPr>
        <w:t xml:space="preserve">why it is in a different time sequence and has a different </w:t>
      </w:r>
      <w:r w:rsidR="00B907C0" w:rsidRPr="000F1573">
        <w:rPr>
          <w:rFonts w:ascii="Calibri" w:hAnsi="Calibri" w:cs="Calibri"/>
          <w:sz w:val="28"/>
          <w:szCs w:val="28"/>
          <w:u w:val="single"/>
        </w:rPr>
        <w:t>emphasis</w:t>
      </w:r>
      <w:r w:rsidRPr="000F1573">
        <w:rPr>
          <w:rFonts w:ascii="Calibri" w:hAnsi="Calibri" w:cs="Calibri"/>
          <w:sz w:val="28"/>
          <w:szCs w:val="28"/>
          <w:u w:val="single"/>
        </w:rPr>
        <w:t xml:space="preserve"> </w:t>
      </w:r>
      <w:r w:rsidR="00B907C0" w:rsidRPr="000F1573">
        <w:rPr>
          <w:rFonts w:ascii="Calibri" w:hAnsi="Calibri" w:cs="Calibri"/>
          <w:sz w:val="28"/>
          <w:szCs w:val="28"/>
          <w:u w:val="single"/>
        </w:rPr>
        <w:t xml:space="preserve">when </w:t>
      </w:r>
      <w:r w:rsidRPr="000F1573">
        <w:rPr>
          <w:rFonts w:ascii="Calibri" w:hAnsi="Calibri" w:cs="Calibri"/>
          <w:sz w:val="28"/>
          <w:szCs w:val="28"/>
          <w:u w:val="single"/>
        </w:rPr>
        <w:t xml:space="preserve">compared to the </w:t>
      </w:r>
      <w:r w:rsidR="00B907C0" w:rsidRPr="000F1573">
        <w:rPr>
          <w:rFonts w:ascii="Calibri" w:hAnsi="Calibri" w:cs="Calibri"/>
          <w:sz w:val="28"/>
          <w:szCs w:val="28"/>
          <w:u w:val="single"/>
        </w:rPr>
        <w:t xml:space="preserve">other </w:t>
      </w:r>
      <w:r w:rsidRPr="000F1573">
        <w:rPr>
          <w:rFonts w:ascii="Calibri" w:hAnsi="Calibri" w:cs="Calibri"/>
          <w:sz w:val="28"/>
          <w:szCs w:val="28"/>
          <w:u w:val="single"/>
        </w:rPr>
        <w:t>Gospels.</w:t>
      </w:r>
    </w:p>
    <w:p w14:paraId="5E1AB27B" w14:textId="22807E37" w:rsidR="00B907C0" w:rsidRPr="00B907C0" w:rsidRDefault="00B907C0" w:rsidP="00141F16">
      <w:pPr>
        <w:ind w:firstLine="720"/>
        <w:rPr>
          <w:rFonts w:ascii="Calibri" w:hAnsi="Calibri" w:cs="Calibri"/>
          <w:sz w:val="28"/>
          <w:szCs w:val="28"/>
        </w:rPr>
      </w:pPr>
      <w:r w:rsidRPr="00141F16">
        <w:rPr>
          <w:rFonts w:ascii="Calibri" w:hAnsi="Calibri" w:cs="Calibri"/>
          <w:b/>
          <w:bCs/>
          <w:sz w:val="28"/>
          <w:szCs w:val="28"/>
        </w:rPr>
        <w:t>All four Gospels tell the story of the cleansing of the temple</w:t>
      </w:r>
      <w:r w:rsidRPr="00B907C0">
        <w:rPr>
          <w:rFonts w:ascii="Calibri" w:hAnsi="Calibri" w:cs="Calibri"/>
          <w:sz w:val="28"/>
          <w:szCs w:val="28"/>
        </w:rPr>
        <w:t xml:space="preserve"> (see Matthew 21:12-17; Mark</w:t>
      </w:r>
      <w:r>
        <w:rPr>
          <w:rFonts w:ascii="Calibri" w:hAnsi="Calibri" w:cs="Calibri"/>
          <w:sz w:val="28"/>
          <w:szCs w:val="28"/>
        </w:rPr>
        <w:t xml:space="preserve"> </w:t>
      </w:r>
      <w:r w:rsidRPr="00B907C0">
        <w:rPr>
          <w:rFonts w:ascii="Calibri" w:hAnsi="Calibri" w:cs="Calibri"/>
          <w:sz w:val="28"/>
          <w:szCs w:val="28"/>
        </w:rPr>
        <w:t xml:space="preserve">11:15-19; Luke 19:45-48), but </w:t>
      </w:r>
      <w:r>
        <w:rPr>
          <w:rFonts w:ascii="Calibri" w:hAnsi="Calibri" w:cs="Calibri"/>
          <w:sz w:val="28"/>
          <w:szCs w:val="28"/>
        </w:rPr>
        <w:t xml:space="preserve">the others </w:t>
      </w:r>
      <w:r w:rsidRPr="00B907C0">
        <w:rPr>
          <w:rFonts w:ascii="Calibri" w:hAnsi="Calibri" w:cs="Calibri"/>
          <w:sz w:val="28"/>
          <w:szCs w:val="28"/>
        </w:rPr>
        <w:t xml:space="preserve">place it near the end of Jesus’ life, and </w:t>
      </w:r>
      <w:r>
        <w:rPr>
          <w:rFonts w:ascii="Calibri" w:hAnsi="Calibri" w:cs="Calibri"/>
          <w:sz w:val="28"/>
          <w:szCs w:val="28"/>
        </w:rPr>
        <w:t xml:space="preserve">indicate </w:t>
      </w:r>
      <w:r w:rsidRPr="00B907C0">
        <w:rPr>
          <w:rFonts w:ascii="Calibri" w:hAnsi="Calibri" w:cs="Calibri"/>
          <w:sz w:val="28"/>
          <w:szCs w:val="28"/>
        </w:rPr>
        <w:t>it</w:t>
      </w:r>
      <w:r>
        <w:rPr>
          <w:rFonts w:ascii="Calibri" w:hAnsi="Calibri" w:cs="Calibri"/>
          <w:sz w:val="28"/>
          <w:szCs w:val="28"/>
        </w:rPr>
        <w:t xml:space="preserve"> </w:t>
      </w:r>
      <w:r w:rsidRPr="00B907C0">
        <w:rPr>
          <w:rFonts w:ascii="Calibri" w:hAnsi="Calibri" w:cs="Calibri"/>
          <w:sz w:val="28"/>
          <w:szCs w:val="28"/>
        </w:rPr>
        <w:t xml:space="preserve">provokes the chief priests and scribes to plot to kill </w:t>
      </w:r>
      <w:r>
        <w:rPr>
          <w:rFonts w:ascii="Calibri" w:hAnsi="Calibri" w:cs="Calibri"/>
          <w:sz w:val="28"/>
          <w:szCs w:val="28"/>
        </w:rPr>
        <w:t>Jesus</w:t>
      </w:r>
      <w:r w:rsidRPr="00B907C0">
        <w:rPr>
          <w:rFonts w:ascii="Calibri" w:hAnsi="Calibri" w:cs="Calibri"/>
          <w:sz w:val="28"/>
          <w:szCs w:val="28"/>
        </w:rPr>
        <w:t xml:space="preserve"> (Mark 14:10). </w:t>
      </w:r>
    </w:p>
    <w:p w14:paraId="523B2B8C" w14:textId="17DA5764" w:rsidR="00B907C0" w:rsidRDefault="00B907C0" w:rsidP="00141F16">
      <w:pPr>
        <w:ind w:firstLine="720"/>
        <w:rPr>
          <w:rFonts w:ascii="Calibri" w:hAnsi="Calibri" w:cs="Calibri"/>
          <w:sz w:val="28"/>
          <w:szCs w:val="28"/>
        </w:rPr>
      </w:pPr>
      <w:r w:rsidRPr="00B907C0">
        <w:rPr>
          <w:rFonts w:ascii="Calibri" w:hAnsi="Calibri" w:cs="Calibri"/>
          <w:sz w:val="28"/>
          <w:szCs w:val="28"/>
        </w:rPr>
        <w:t xml:space="preserve">Most scholars believe the </w:t>
      </w:r>
      <w:r w:rsidR="000F1573">
        <w:rPr>
          <w:rFonts w:ascii="Calibri" w:hAnsi="Calibri" w:cs="Calibri"/>
          <w:sz w:val="28"/>
          <w:szCs w:val="28"/>
        </w:rPr>
        <w:t xml:space="preserve">timing placement by Matthew, Mark and Luke placing the </w:t>
      </w:r>
      <w:r w:rsidRPr="00B907C0">
        <w:rPr>
          <w:rFonts w:ascii="Calibri" w:hAnsi="Calibri" w:cs="Calibri"/>
          <w:sz w:val="28"/>
          <w:szCs w:val="28"/>
        </w:rPr>
        <w:t>cleansing of the temple toward the end of</w:t>
      </w:r>
      <w:r>
        <w:rPr>
          <w:rFonts w:ascii="Calibri" w:hAnsi="Calibri" w:cs="Calibri"/>
          <w:sz w:val="28"/>
          <w:szCs w:val="28"/>
        </w:rPr>
        <w:t xml:space="preserve"> </w:t>
      </w:r>
      <w:r w:rsidRPr="00B907C0">
        <w:rPr>
          <w:rFonts w:ascii="Calibri" w:hAnsi="Calibri" w:cs="Calibri"/>
          <w:sz w:val="28"/>
          <w:szCs w:val="28"/>
        </w:rPr>
        <w:t>Jesus’ life</w:t>
      </w:r>
      <w:r w:rsidR="000F1573">
        <w:rPr>
          <w:rFonts w:ascii="Calibri" w:hAnsi="Calibri" w:cs="Calibri"/>
          <w:sz w:val="28"/>
          <w:szCs w:val="28"/>
        </w:rPr>
        <w:t>. In these records</w:t>
      </w:r>
      <w:r w:rsidR="00141F16">
        <w:rPr>
          <w:rFonts w:ascii="Calibri" w:hAnsi="Calibri" w:cs="Calibri"/>
          <w:sz w:val="28"/>
          <w:szCs w:val="28"/>
        </w:rPr>
        <w:t xml:space="preserve"> </w:t>
      </w:r>
      <w:r w:rsidR="000F1573">
        <w:rPr>
          <w:rFonts w:ascii="Calibri" w:hAnsi="Calibri" w:cs="Calibri"/>
          <w:sz w:val="28"/>
          <w:szCs w:val="28"/>
        </w:rPr>
        <w:t xml:space="preserve">the </w:t>
      </w:r>
      <w:r w:rsidR="000F1573" w:rsidRPr="00B907C0">
        <w:rPr>
          <w:rFonts w:ascii="Calibri" w:hAnsi="Calibri" w:cs="Calibri"/>
          <w:sz w:val="28"/>
          <w:szCs w:val="28"/>
        </w:rPr>
        <w:t>cleansing of the temple</w:t>
      </w:r>
      <w:r w:rsidR="000F1573">
        <w:rPr>
          <w:rFonts w:ascii="Calibri" w:hAnsi="Calibri" w:cs="Calibri"/>
          <w:sz w:val="28"/>
          <w:szCs w:val="28"/>
        </w:rPr>
        <w:t xml:space="preserve"> is</w:t>
      </w:r>
      <w:r w:rsidR="00141F16">
        <w:rPr>
          <w:rFonts w:ascii="Calibri" w:hAnsi="Calibri" w:cs="Calibri"/>
          <w:sz w:val="28"/>
          <w:szCs w:val="28"/>
        </w:rPr>
        <w:t xml:space="preserve"> demonstrated to be </w:t>
      </w:r>
      <w:r w:rsidR="00E613E8">
        <w:rPr>
          <w:rFonts w:ascii="Calibri" w:hAnsi="Calibri" w:cs="Calibri"/>
          <w:sz w:val="28"/>
          <w:szCs w:val="28"/>
        </w:rPr>
        <w:t>a</w:t>
      </w:r>
      <w:r w:rsidRPr="00B907C0">
        <w:rPr>
          <w:rFonts w:ascii="Calibri" w:hAnsi="Calibri" w:cs="Calibri"/>
          <w:sz w:val="28"/>
          <w:szCs w:val="28"/>
        </w:rPr>
        <w:t xml:space="preserve"> </w:t>
      </w:r>
      <w:r w:rsidR="00141F16">
        <w:rPr>
          <w:rFonts w:ascii="Calibri" w:hAnsi="Calibri" w:cs="Calibri"/>
          <w:sz w:val="28"/>
          <w:szCs w:val="28"/>
        </w:rPr>
        <w:t xml:space="preserve">significant </w:t>
      </w:r>
      <w:r w:rsidRPr="00B907C0">
        <w:rPr>
          <w:rFonts w:ascii="Calibri" w:hAnsi="Calibri" w:cs="Calibri"/>
          <w:sz w:val="28"/>
          <w:szCs w:val="28"/>
        </w:rPr>
        <w:t>incident</w:t>
      </w:r>
      <w:r>
        <w:rPr>
          <w:rFonts w:ascii="Calibri" w:hAnsi="Calibri" w:cs="Calibri"/>
          <w:sz w:val="28"/>
          <w:szCs w:val="28"/>
        </w:rPr>
        <w:t xml:space="preserve"> </w:t>
      </w:r>
      <w:r w:rsidR="00141F16">
        <w:rPr>
          <w:rFonts w:ascii="Calibri" w:hAnsi="Calibri" w:cs="Calibri"/>
          <w:sz w:val="28"/>
          <w:szCs w:val="28"/>
        </w:rPr>
        <w:t xml:space="preserve">leading the Jewish religious authorities to seek </w:t>
      </w:r>
      <w:r w:rsidRPr="00B907C0">
        <w:rPr>
          <w:rFonts w:ascii="Calibri" w:hAnsi="Calibri" w:cs="Calibri"/>
          <w:sz w:val="28"/>
          <w:szCs w:val="28"/>
        </w:rPr>
        <w:t>the crucifixion</w:t>
      </w:r>
      <w:r w:rsidR="00141F16">
        <w:rPr>
          <w:rFonts w:ascii="Calibri" w:hAnsi="Calibri" w:cs="Calibri"/>
          <w:sz w:val="28"/>
          <w:szCs w:val="28"/>
        </w:rPr>
        <w:t xml:space="preserve"> of Jesus</w:t>
      </w:r>
      <w:r w:rsidRPr="00B907C0">
        <w:rPr>
          <w:rFonts w:ascii="Calibri" w:hAnsi="Calibri" w:cs="Calibri"/>
          <w:sz w:val="28"/>
          <w:szCs w:val="28"/>
        </w:rPr>
        <w:t>.</w:t>
      </w:r>
      <w:r w:rsidRPr="00141F16">
        <w:rPr>
          <w:rFonts w:ascii="Calibri" w:hAnsi="Calibri" w:cs="Calibri"/>
          <w:sz w:val="28"/>
          <w:szCs w:val="28"/>
        </w:rPr>
        <w:t xml:space="preserve"> </w:t>
      </w:r>
      <w:r w:rsidR="000F1573">
        <w:rPr>
          <w:rFonts w:ascii="Calibri" w:hAnsi="Calibri" w:cs="Calibri"/>
          <w:sz w:val="28"/>
          <w:szCs w:val="28"/>
        </w:rPr>
        <w:t xml:space="preserve">This would certainly make sense it would upset the religious leaders. This reality would also make it </w:t>
      </w:r>
      <w:r w:rsidR="00141F16" w:rsidRPr="00141F16">
        <w:rPr>
          <w:rFonts w:ascii="Calibri" w:hAnsi="Calibri" w:cs="Calibri"/>
          <w:sz w:val="28"/>
          <w:szCs w:val="28"/>
        </w:rPr>
        <w:t>unlikely Jesus could come</w:t>
      </w:r>
      <w:r w:rsidR="00141F16">
        <w:rPr>
          <w:rFonts w:ascii="Calibri" w:hAnsi="Calibri" w:cs="Calibri"/>
          <w:sz w:val="28"/>
          <w:szCs w:val="28"/>
        </w:rPr>
        <w:t xml:space="preserve"> </w:t>
      </w:r>
      <w:r w:rsidR="00141F16" w:rsidRPr="00141F16">
        <w:rPr>
          <w:rFonts w:ascii="Calibri" w:hAnsi="Calibri" w:cs="Calibri"/>
          <w:sz w:val="28"/>
          <w:szCs w:val="28"/>
        </w:rPr>
        <w:t xml:space="preserve">from nowhere </w:t>
      </w:r>
      <w:r w:rsidR="00141F16">
        <w:rPr>
          <w:rFonts w:ascii="Calibri" w:hAnsi="Calibri" w:cs="Calibri"/>
          <w:sz w:val="28"/>
          <w:szCs w:val="28"/>
        </w:rPr>
        <w:t xml:space="preserve">so early in his ministry </w:t>
      </w:r>
      <w:r w:rsidR="00141F16" w:rsidRPr="00141F16">
        <w:rPr>
          <w:rFonts w:ascii="Calibri" w:hAnsi="Calibri" w:cs="Calibri"/>
          <w:sz w:val="28"/>
          <w:szCs w:val="28"/>
        </w:rPr>
        <w:t>to cleanse the temple without stirring more significant opposition than John</w:t>
      </w:r>
      <w:r w:rsidR="00141F16">
        <w:rPr>
          <w:rFonts w:ascii="Calibri" w:hAnsi="Calibri" w:cs="Calibri"/>
          <w:sz w:val="28"/>
          <w:szCs w:val="28"/>
        </w:rPr>
        <w:t xml:space="preserve"> </w:t>
      </w:r>
      <w:r w:rsidR="00141F16" w:rsidRPr="00141F16">
        <w:rPr>
          <w:rFonts w:ascii="Calibri" w:hAnsi="Calibri" w:cs="Calibri"/>
          <w:sz w:val="28"/>
          <w:szCs w:val="28"/>
        </w:rPr>
        <w:t>records.</w:t>
      </w:r>
      <w:r w:rsidR="00141F16" w:rsidRPr="00141F16">
        <w:rPr>
          <w:rFonts w:ascii="Calibri" w:hAnsi="Calibri" w:cs="Calibri"/>
          <w:sz w:val="28"/>
          <w:szCs w:val="28"/>
        </w:rPr>
        <w:t xml:space="preserve"> </w:t>
      </w:r>
    </w:p>
    <w:p w14:paraId="5DD057C2" w14:textId="4BF4C47A" w:rsidR="00141F16" w:rsidRPr="00141F16" w:rsidRDefault="00141F16" w:rsidP="00141F16">
      <w:pPr>
        <w:ind w:firstLine="720"/>
        <w:rPr>
          <w:rFonts w:ascii="Calibri" w:hAnsi="Calibri" w:cs="Calibri"/>
          <w:b/>
          <w:bCs/>
          <w:sz w:val="28"/>
          <w:szCs w:val="28"/>
        </w:rPr>
      </w:pPr>
      <w:r w:rsidRPr="00141F16">
        <w:rPr>
          <w:rFonts w:ascii="Calibri" w:hAnsi="Calibri" w:cs="Calibri"/>
          <w:b/>
          <w:bCs/>
          <w:sz w:val="28"/>
          <w:szCs w:val="28"/>
        </w:rPr>
        <w:t>So, why does John record this event in a different sequence?</w:t>
      </w:r>
    </w:p>
    <w:p w14:paraId="1B2718CE" w14:textId="77777777" w:rsidR="000F1573" w:rsidRDefault="00B907C0" w:rsidP="00205E6E">
      <w:pPr>
        <w:ind w:firstLine="720"/>
        <w:rPr>
          <w:rFonts w:ascii="Calibri" w:hAnsi="Calibri" w:cs="Calibri"/>
          <w:sz w:val="28"/>
          <w:szCs w:val="28"/>
        </w:rPr>
      </w:pPr>
      <w:r>
        <w:rPr>
          <w:rFonts w:ascii="Calibri" w:hAnsi="Calibri" w:cs="Calibri"/>
          <w:sz w:val="28"/>
          <w:szCs w:val="28"/>
        </w:rPr>
        <w:t xml:space="preserve">I have mentioned </w:t>
      </w:r>
      <w:r w:rsidR="00205E6E">
        <w:rPr>
          <w:rFonts w:ascii="Calibri" w:hAnsi="Calibri" w:cs="Calibri"/>
          <w:sz w:val="28"/>
          <w:szCs w:val="28"/>
        </w:rPr>
        <w:t>previously</w:t>
      </w:r>
      <w:r>
        <w:rPr>
          <w:rFonts w:ascii="Calibri" w:hAnsi="Calibri" w:cs="Calibri"/>
          <w:sz w:val="28"/>
          <w:szCs w:val="28"/>
        </w:rPr>
        <w:t xml:space="preserve"> in teachings, in reading scripture we must place the various writings in context </w:t>
      </w:r>
      <w:r w:rsidR="00205E6E">
        <w:rPr>
          <w:rFonts w:ascii="Calibri" w:hAnsi="Calibri" w:cs="Calibri"/>
          <w:sz w:val="28"/>
          <w:szCs w:val="28"/>
        </w:rPr>
        <w:t xml:space="preserve">not only historically but also considering </w:t>
      </w:r>
      <w:r>
        <w:rPr>
          <w:rFonts w:ascii="Calibri" w:hAnsi="Calibri" w:cs="Calibri"/>
          <w:sz w:val="28"/>
          <w:szCs w:val="28"/>
        </w:rPr>
        <w:t xml:space="preserve">the focus and intent of the writer. </w:t>
      </w:r>
    </w:p>
    <w:p w14:paraId="5492AA58" w14:textId="55476B49" w:rsidR="00B907C0" w:rsidRPr="00B907C0" w:rsidRDefault="00B907C0" w:rsidP="00205E6E">
      <w:pPr>
        <w:ind w:firstLine="720"/>
        <w:rPr>
          <w:rFonts w:ascii="Calibri" w:hAnsi="Calibri" w:cs="Calibri"/>
          <w:sz w:val="28"/>
          <w:szCs w:val="28"/>
        </w:rPr>
      </w:pPr>
      <w:r>
        <w:rPr>
          <w:rFonts w:ascii="Calibri" w:hAnsi="Calibri" w:cs="Calibri"/>
          <w:sz w:val="28"/>
          <w:szCs w:val="28"/>
        </w:rPr>
        <w:t>T</w:t>
      </w:r>
      <w:r w:rsidRPr="00B907C0">
        <w:rPr>
          <w:rFonts w:ascii="Calibri" w:hAnsi="Calibri" w:cs="Calibri"/>
          <w:sz w:val="28"/>
          <w:szCs w:val="28"/>
        </w:rPr>
        <w:t xml:space="preserve">he </w:t>
      </w:r>
      <w:r>
        <w:rPr>
          <w:rFonts w:ascii="Calibri" w:hAnsi="Calibri" w:cs="Calibri"/>
          <w:sz w:val="28"/>
          <w:szCs w:val="28"/>
        </w:rPr>
        <w:t>purpose</w:t>
      </w:r>
      <w:r w:rsidRPr="00B907C0">
        <w:rPr>
          <w:rFonts w:ascii="Calibri" w:hAnsi="Calibri" w:cs="Calibri"/>
          <w:sz w:val="28"/>
          <w:szCs w:val="28"/>
        </w:rPr>
        <w:t xml:space="preserve"> of the Synoptics is quite different from the Gospel of John</w:t>
      </w:r>
      <w:r w:rsidR="00205E6E">
        <w:rPr>
          <w:rFonts w:ascii="Calibri" w:hAnsi="Calibri" w:cs="Calibri"/>
          <w:sz w:val="28"/>
          <w:szCs w:val="28"/>
        </w:rPr>
        <w:t>. Matthew Mark and Luke</w:t>
      </w:r>
      <w:r>
        <w:rPr>
          <w:rFonts w:ascii="Calibri" w:hAnsi="Calibri" w:cs="Calibri"/>
          <w:sz w:val="28"/>
          <w:szCs w:val="28"/>
        </w:rPr>
        <w:t xml:space="preserve"> focus</w:t>
      </w:r>
      <w:r w:rsidRPr="00B907C0">
        <w:rPr>
          <w:rFonts w:ascii="Calibri" w:hAnsi="Calibri" w:cs="Calibri"/>
          <w:sz w:val="28"/>
          <w:szCs w:val="28"/>
        </w:rPr>
        <w:t xml:space="preserve"> more the history of Jesus’ life </w:t>
      </w:r>
      <w:r w:rsidR="000F1573">
        <w:rPr>
          <w:rFonts w:ascii="Calibri" w:hAnsi="Calibri" w:cs="Calibri"/>
          <w:sz w:val="28"/>
          <w:szCs w:val="28"/>
        </w:rPr>
        <w:t xml:space="preserve">and recordation of facts </w:t>
      </w:r>
      <w:r>
        <w:rPr>
          <w:rFonts w:ascii="Calibri" w:hAnsi="Calibri" w:cs="Calibri"/>
          <w:sz w:val="28"/>
          <w:szCs w:val="28"/>
        </w:rPr>
        <w:t>while</w:t>
      </w:r>
      <w:r w:rsidRPr="00B907C0">
        <w:rPr>
          <w:rFonts w:ascii="Calibri" w:hAnsi="Calibri" w:cs="Calibri"/>
          <w:sz w:val="28"/>
          <w:szCs w:val="28"/>
        </w:rPr>
        <w:t xml:space="preserve"> John </w:t>
      </w:r>
      <w:r w:rsidR="00205E6E">
        <w:rPr>
          <w:rFonts w:ascii="Calibri" w:hAnsi="Calibri" w:cs="Calibri"/>
          <w:sz w:val="28"/>
          <w:szCs w:val="28"/>
        </w:rPr>
        <w:t>is focused upon</w:t>
      </w:r>
      <w:r w:rsidRPr="00B907C0">
        <w:rPr>
          <w:rFonts w:ascii="Calibri" w:hAnsi="Calibri" w:cs="Calibri"/>
          <w:sz w:val="28"/>
          <w:szCs w:val="28"/>
        </w:rPr>
        <w:t xml:space="preserve"> the</w:t>
      </w:r>
      <w:r w:rsidR="00205E6E">
        <w:rPr>
          <w:rFonts w:ascii="Calibri" w:hAnsi="Calibri" w:cs="Calibri"/>
          <w:sz w:val="28"/>
          <w:szCs w:val="28"/>
        </w:rPr>
        <w:t xml:space="preserve"> </w:t>
      </w:r>
      <w:r w:rsidRPr="00B907C0">
        <w:rPr>
          <w:rFonts w:ascii="Calibri" w:hAnsi="Calibri" w:cs="Calibri"/>
          <w:sz w:val="28"/>
          <w:szCs w:val="28"/>
        </w:rPr>
        <w:t>theolog</w:t>
      </w:r>
      <w:r w:rsidR="00205E6E">
        <w:rPr>
          <w:rFonts w:ascii="Calibri" w:hAnsi="Calibri" w:cs="Calibri"/>
          <w:sz w:val="28"/>
          <w:szCs w:val="28"/>
        </w:rPr>
        <w:t>ical significance</w:t>
      </w:r>
      <w:r w:rsidRPr="00B907C0">
        <w:rPr>
          <w:rFonts w:ascii="Calibri" w:hAnsi="Calibri" w:cs="Calibri"/>
          <w:sz w:val="28"/>
          <w:szCs w:val="28"/>
        </w:rPr>
        <w:t xml:space="preserve"> </w:t>
      </w:r>
      <w:r w:rsidR="00205E6E">
        <w:rPr>
          <w:rFonts w:ascii="Calibri" w:hAnsi="Calibri" w:cs="Calibri"/>
          <w:sz w:val="28"/>
          <w:szCs w:val="28"/>
        </w:rPr>
        <w:t>of</w:t>
      </w:r>
      <w:r w:rsidRPr="00B907C0">
        <w:rPr>
          <w:rFonts w:ascii="Calibri" w:hAnsi="Calibri" w:cs="Calibri"/>
          <w:sz w:val="28"/>
          <w:szCs w:val="28"/>
        </w:rPr>
        <w:t xml:space="preserve"> </w:t>
      </w:r>
      <w:r w:rsidR="00205E6E">
        <w:rPr>
          <w:rFonts w:ascii="Calibri" w:hAnsi="Calibri" w:cs="Calibri"/>
          <w:sz w:val="28"/>
          <w:szCs w:val="28"/>
        </w:rPr>
        <w:t>Jesus’</w:t>
      </w:r>
      <w:r w:rsidRPr="00B907C0">
        <w:rPr>
          <w:rFonts w:ascii="Calibri" w:hAnsi="Calibri" w:cs="Calibri"/>
          <w:sz w:val="28"/>
          <w:szCs w:val="28"/>
        </w:rPr>
        <w:t xml:space="preserve"> life</w:t>
      </w:r>
      <w:r w:rsidR="00205E6E">
        <w:rPr>
          <w:rFonts w:ascii="Calibri" w:hAnsi="Calibri" w:cs="Calibri"/>
          <w:sz w:val="28"/>
          <w:szCs w:val="28"/>
        </w:rPr>
        <w:t xml:space="preserve"> and often groups events in an order to emphasize the</w:t>
      </w:r>
      <w:r w:rsidR="000F1573">
        <w:rPr>
          <w:rFonts w:ascii="Calibri" w:hAnsi="Calibri" w:cs="Calibri"/>
          <w:sz w:val="28"/>
          <w:szCs w:val="28"/>
        </w:rPr>
        <w:t xml:space="preserve">ir </w:t>
      </w:r>
      <w:r w:rsidR="00205E6E">
        <w:rPr>
          <w:rFonts w:ascii="Calibri" w:hAnsi="Calibri" w:cs="Calibri"/>
          <w:sz w:val="28"/>
          <w:szCs w:val="28"/>
        </w:rPr>
        <w:t>significance</w:t>
      </w:r>
      <w:r w:rsidRPr="00B907C0">
        <w:rPr>
          <w:rFonts w:ascii="Calibri" w:hAnsi="Calibri" w:cs="Calibri"/>
          <w:sz w:val="28"/>
          <w:szCs w:val="28"/>
        </w:rPr>
        <w:t xml:space="preserve">. It would be </w:t>
      </w:r>
      <w:r w:rsidR="00205E6E">
        <w:rPr>
          <w:rFonts w:ascii="Calibri" w:hAnsi="Calibri" w:cs="Calibri"/>
          <w:sz w:val="28"/>
          <w:szCs w:val="28"/>
        </w:rPr>
        <w:t xml:space="preserve">consistent with this goal </w:t>
      </w:r>
      <w:r w:rsidRPr="00B907C0">
        <w:rPr>
          <w:rFonts w:ascii="Calibri" w:hAnsi="Calibri" w:cs="Calibri"/>
          <w:sz w:val="28"/>
          <w:szCs w:val="28"/>
        </w:rPr>
        <w:t>for John to</w:t>
      </w:r>
      <w:r w:rsidR="00205E6E">
        <w:rPr>
          <w:rFonts w:ascii="Calibri" w:hAnsi="Calibri" w:cs="Calibri"/>
          <w:sz w:val="28"/>
          <w:szCs w:val="28"/>
        </w:rPr>
        <w:t xml:space="preserve"> </w:t>
      </w:r>
      <w:r w:rsidRPr="00B907C0">
        <w:rPr>
          <w:rFonts w:ascii="Calibri" w:hAnsi="Calibri" w:cs="Calibri"/>
          <w:sz w:val="28"/>
          <w:szCs w:val="28"/>
        </w:rPr>
        <w:t xml:space="preserve">move </w:t>
      </w:r>
      <w:r w:rsidR="00205E6E">
        <w:rPr>
          <w:rFonts w:ascii="Calibri" w:hAnsi="Calibri" w:cs="Calibri"/>
          <w:sz w:val="28"/>
          <w:szCs w:val="28"/>
        </w:rPr>
        <w:t>a</w:t>
      </w:r>
      <w:r w:rsidRPr="00B907C0">
        <w:rPr>
          <w:rFonts w:ascii="Calibri" w:hAnsi="Calibri" w:cs="Calibri"/>
          <w:sz w:val="28"/>
          <w:szCs w:val="28"/>
        </w:rPr>
        <w:t xml:space="preserve"> story out of sequence, to establish</w:t>
      </w:r>
      <w:r w:rsidR="00205E6E">
        <w:rPr>
          <w:rFonts w:ascii="Calibri" w:hAnsi="Calibri" w:cs="Calibri"/>
          <w:sz w:val="28"/>
          <w:szCs w:val="28"/>
        </w:rPr>
        <w:t xml:space="preserve"> the theological importance of Jesus’ life and the various events.</w:t>
      </w:r>
    </w:p>
    <w:p w14:paraId="5580F74B" w14:textId="4BA49FEA" w:rsidR="00B907C0" w:rsidRDefault="00205E6E" w:rsidP="000F1573">
      <w:pPr>
        <w:ind w:firstLine="720"/>
        <w:rPr>
          <w:rFonts w:ascii="Calibri" w:hAnsi="Calibri" w:cs="Calibri"/>
          <w:sz w:val="28"/>
          <w:szCs w:val="28"/>
        </w:rPr>
      </w:pPr>
      <w:r>
        <w:rPr>
          <w:rFonts w:ascii="Calibri" w:hAnsi="Calibri" w:cs="Calibri"/>
          <w:sz w:val="28"/>
          <w:szCs w:val="28"/>
        </w:rPr>
        <w:t xml:space="preserve">Understanding the focus of John’s writing, </w:t>
      </w:r>
      <w:r w:rsidR="00E613E8">
        <w:rPr>
          <w:rFonts w:ascii="Calibri" w:hAnsi="Calibri" w:cs="Calibri"/>
          <w:sz w:val="28"/>
          <w:szCs w:val="28"/>
        </w:rPr>
        <w:t xml:space="preserve">we can see </w:t>
      </w:r>
      <w:r w:rsidR="00B907C0" w:rsidRPr="00B907C0">
        <w:rPr>
          <w:rFonts w:ascii="Calibri" w:hAnsi="Calibri" w:cs="Calibri"/>
          <w:sz w:val="28"/>
          <w:szCs w:val="28"/>
        </w:rPr>
        <w:t>John wa</w:t>
      </w:r>
      <w:r w:rsidR="00E613E8">
        <w:rPr>
          <w:rFonts w:ascii="Calibri" w:hAnsi="Calibri" w:cs="Calibri"/>
          <w:sz w:val="28"/>
          <w:szCs w:val="28"/>
        </w:rPr>
        <w:t xml:space="preserve">s </w:t>
      </w:r>
      <w:r w:rsidR="00B907C0" w:rsidRPr="00B907C0">
        <w:rPr>
          <w:rFonts w:ascii="Calibri" w:hAnsi="Calibri" w:cs="Calibri"/>
          <w:sz w:val="28"/>
          <w:szCs w:val="28"/>
        </w:rPr>
        <w:t>introduc</w:t>
      </w:r>
      <w:r w:rsidR="00E613E8">
        <w:rPr>
          <w:rFonts w:ascii="Calibri" w:hAnsi="Calibri" w:cs="Calibri"/>
          <w:sz w:val="28"/>
          <w:szCs w:val="28"/>
        </w:rPr>
        <w:t>ing</w:t>
      </w:r>
      <w:r w:rsidR="00B907C0" w:rsidRPr="00B907C0">
        <w:rPr>
          <w:rFonts w:ascii="Calibri" w:hAnsi="Calibri" w:cs="Calibri"/>
          <w:sz w:val="28"/>
          <w:szCs w:val="28"/>
        </w:rPr>
        <w:t xml:space="preserve"> an </w:t>
      </w:r>
      <w:r w:rsidR="00E613E8">
        <w:rPr>
          <w:rFonts w:ascii="Calibri" w:hAnsi="Calibri" w:cs="Calibri"/>
          <w:sz w:val="28"/>
          <w:szCs w:val="28"/>
        </w:rPr>
        <w:t xml:space="preserve">early </w:t>
      </w:r>
      <w:r w:rsidR="00B907C0" w:rsidRPr="00B907C0">
        <w:rPr>
          <w:rFonts w:ascii="Calibri" w:hAnsi="Calibri" w:cs="Calibri"/>
          <w:sz w:val="28"/>
          <w:szCs w:val="28"/>
        </w:rPr>
        <w:t>emphasis on Jesus’</w:t>
      </w:r>
      <w:r>
        <w:rPr>
          <w:rFonts w:ascii="Calibri" w:hAnsi="Calibri" w:cs="Calibri"/>
          <w:sz w:val="28"/>
          <w:szCs w:val="28"/>
        </w:rPr>
        <w:t xml:space="preserve"> </w:t>
      </w:r>
      <w:r w:rsidR="00B907C0" w:rsidRPr="00B907C0">
        <w:rPr>
          <w:rFonts w:ascii="Calibri" w:hAnsi="Calibri" w:cs="Calibri"/>
          <w:sz w:val="28"/>
          <w:szCs w:val="28"/>
        </w:rPr>
        <w:t>death and resurrection</w:t>
      </w:r>
      <w:r>
        <w:rPr>
          <w:rFonts w:ascii="Calibri" w:hAnsi="Calibri" w:cs="Calibri"/>
          <w:sz w:val="28"/>
          <w:szCs w:val="28"/>
        </w:rPr>
        <w:t>.</w:t>
      </w:r>
    </w:p>
    <w:p w14:paraId="274BB791" w14:textId="35A98EFA" w:rsidR="00C247C7" w:rsidRDefault="00E613E8" w:rsidP="00C247C7">
      <w:pPr>
        <w:ind w:firstLine="720"/>
        <w:rPr>
          <w:rFonts w:ascii="Calibri" w:hAnsi="Calibri" w:cs="Calibri"/>
          <w:sz w:val="28"/>
          <w:szCs w:val="28"/>
        </w:rPr>
      </w:pPr>
      <w:r w:rsidRPr="00B907C0">
        <w:rPr>
          <w:rFonts w:ascii="Calibri" w:hAnsi="Calibri" w:cs="Calibri"/>
          <w:sz w:val="28"/>
          <w:szCs w:val="28"/>
        </w:rPr>
        <w:lastRenderedPageBreak/>
        <w:t xml:space="preserve">This would </w:t>
      </w:r>
      <w:r w:rsidR="00C247C7">
        <w:rPr>
          <w:rFonts w:ascii="Calibri" w:hAnsi="Calibri" w:cs="Calibri"/>
          <w:sz w:val="28"/>
          <w:szCs w:val="28"/>
        </w:rPr>
        <w:t>explain</w:t>
      </w:r>
      <w:r w:rsidRPr="00B907C0">
        <w:rPr>
          <w:rFonts w:ascii="Calibri" w:hAnsi="Calibri" w:cs="Calibri"/>
          <w:sz w:val="28"/>
          <w:szCs w:val="28"/>
        </w:rPr>
        <w:t xml:space="preserve"> </w:t>
      </w:r>
      <w:r>
        <w:rPr>
          <w:rFonts w:ascii="Calibri" w:hAnsi="Calibri" w:cs="Calibri"/>
          <w:sz w:val="28"/>
          <w:szCs w:val="28"/>
        </w:rPr>
        <w:t>an apparent</w:t>
      </w:r>
      <w:r w:rsidRPr="00B907C0">
        <w:rPr>
          <w:rFonts w:ascii="Calibri" w:hAnsi="Calibri" w:cs="Calibri"/>
          <w:sz w:val="28"/>
          <w:szCs w:val="28"/>
        </w:rPr>
        <w:t xml:space="preserve"> abrupt transition from the</w:t>
      </w:r>
      <w:r>
        <w:rPr>
          <w:rFonts w:ascii="Calibri" w:hAnsi="Calibri" w:cs="Calibri"/>
          <w:sz w:val="28"/>
          <w:szCs w:val="28"/>
        </w:rPr>
        <w:t xml:space="preserve"> </w:t>
      </w:r>
      <w:r w:rsidRPr="00B907C0">
        <w:rPr>
          <w:rFonts w:ascii="Calibri" w:hAnsi="Calibri" w:cs="Calibri"/>
          <w:sz w:val="28"/>
          <w:szCs w:val="28"/>
        </w:rPr>
        <w:t>Cana wedding story</w:t>
      </w:r>
      <w:r>
        <w:rPr>
          <w:rFonts w:ascii="Calibri" w:hAnsi="Calibri" w:cs="Calibri"/>
          <w:sz w:val="28"/>
          <w:szCs w:val="28"/>
        </w:rPr>
        <w:t xml:space="preserve">, Jesus’ </w:t>
      </w:r>
      <w:r w:rsidRPr="00E613E8">
        <w:rPr>
          <w:rFonts w:ascii="Calibri" w:hAnsi="Calibri" w:cs="Calibri"/>
          <w:b/>
          <w:bCs/>
          <w:sz w:val="28"/>
          <w:szCs w:val="28"/>
        </w:rPr>
        <w:t xml:space="preserve">first </w:t>
      </w:r>
      <w:r>
        <w:rPr>
          <w:rFonts w:ascii="Calibri" w:hAnsi="Calibri" w:cs="Calibri"/>
          <w:sz w:val="28"/>
          <w:szCs w:val="28"/>
        </w:rPr>
        <w:t>miraculous sign,</w:t>
      </w:r>
      <w:r w:rsidRPr="00B907C0">
        <w:rPr>
          <w:rFonts w:ascii="Calibri" w:hAnsi="Calibri" w:cs="Calibri"/>
          <w:sz w:val="28"/>
          <w:szCs w:val="28"/>
        </w:rPr>
        <w:t xml:space="preserve"> to the temple-cleansing story</w:t>
      </w:r>
      <w:r>
        <w:rPr>
          <w:rFonts w:ascii="Calibri" w:hAnsi="Calibri" w:cs="Calibri"/>
          <w:sz w:val="28"/>
          <w:szCs w:val="28"/>
        </w:rPr>
        <w:t xml:space="preserve"> which occurs in </w:t>
      </w:r>
      <w:r w:rsidR="00B907C0" w:rsidRPr="00B907C0">
        <w:rPr>
          <w:rFonts w:ascii="Calibri" w:hAnsi="Calibri" w:cs="Calibri"/>
          <w:sz w:val="28"/>
          <w:szCs w:val="28"/>
        </w:rPr>
        <w:t>Verse 12</w:t>
      </w:r>
      <w:r w:rsidR="00C247C7">
        <w:rPr>
          <w:rFonts w:ascii="Calibri" w:hAnsi="Calibri" w:cs="Calibri"/>
          <w:sz w:val="28"/>
          <w:szCs w:val="28"/>
        </w:rPr>
        <w:t xml:space="preserve"> of John’s account.</w:t>
      </w:r>
    </w:p>
    <w:p w14:paraId="68EB6F54" w14:textId="0B8E1CE0" w:rsidR="00C247C7" w:rsidRDefault="00C247C7" w:rsidP="00C247C7">
      <w:pPr>
        <w:ind w:firstLine="720"/>
        <w:rPr>
          <w:rFonts w:ascii="Calibri" w:hAnsi="Calibri" w:cs="Calibri"/>
          <w:sz w:val="28"/>
          <w:szCs w:val="28"/>
        </w:rPr>
      </w:pPr>
      <w:r>
        <w:rPr>
          <w:rFonts w:ascii="Calibri" w:hAnsi="Calibri" w:cs="Calibri"/>
          <w:sz w:val="28"/>
          <w:szCs w:val="28"/>
        </w:rPr>
        <w:t xml:space="preserve">John is also demonstrating a difference </w:t>
      </w:r>
      <w:proofErr w:type="gramStart"/>
      <w:r>
        <w:rPr>
          <w:rFonts w:ascii="Calibri" w:hAnsi="Calibri" w:cs="Calibri"/>
          <w:sz w:val="28"/>
          <w:szCs w:val="28"/>
        </w:rPr>
        <w:t>from</w:t>
      </w:r>
      <w:proofErr w:type="gramEnd"/>
      <w:r>
        <w:rPr>
          <w:rFonts w:ascii="Calibri" w:hAnsi="Calibri" w:cs="Calibri"/>
          <w:sz w:val="28"/>
          <w:szCs w:val="28"/>
        </w:rPr>
        <w:t xml:space="preserve"> apparent faith and worship and real faith and worship. </w:t>
      </w:r>
    </w:p>
    <w:p w14:paraId="3AEF65E2" w14:textId="0D0C6816" w:rsidR="00C247C7" w:rsidRDefault="00C247C7" w:rsidP="00C247C7">
      <w:pPr>
        <w:ind w:firstLine="720"/>
        <w:rPr>
          <w:rFonts w:ascii="Calibri" w:hAnsi="Calibri" w:cs="Calibri"/>
          <w:sz w:val="28"/>
          <w:szCs w:val="28"/>
        </w:rPr>
      </w:pPr>
      <w:r>
        <w:rPr>
          <w:rFonts w:ascii="Calibri" w:hAnsi="Calibri" w:cs="Calibri"/>
          <w:sz w:val="28"/>
          <w:szCs w:val="28"/>
        </w:rPr>
        <w:t xml:space="preserve">There are many things recorded in scripture where God guides His people to act or do things; </w:t>
      </w:r>
      <w:proofErr w:type="gramStart"/>
      <w:r>
        <w:rPr>
          <w:rFonts w:ascii="Calibri" w:hAnsi="Calibri" w:cs="Calibri"/>
          <w:sz w:val="28"/>
          <w:szCs w:val="28"/>
        </w:rPr>
        <w:t>and,</w:t>
      </w:r>
      <w:proofErr w:type="gramEnd"/>
      <w:r>
        <w:rPr>
          <w:rFonts w:ascii="Calibri" w:hAnsi="Calibri" w:cs="Calibri"/>
          <w:sz w:val="28"/>
          <w:szCs w:val="28"/>
        </w:rPr>
        <w:t xml:space="preserve"> the people seemingly comply in some fashion. However, when examining the totality of </w:t>
      </w:r>
      <w:proofErr w:type="gramStart"/>
      <w:r>
        <w:rPr>
          <w:rFonts w:ascii="Calibri" w:hAnsi="Calibri" w:cs="Calibri"/>
          <w:sz w:val="28"/>
          <w:szCs w:val="28"/>
        </w:rPr>
        <w:t>scripture</w:t>
      </w:r>
      <w:proofErr w:type="gramEnd"/>
      <w:r>
        <w:rPr>
          <w:rFonts w:ascii="Calibri" w:hAnsi="Calibri" w:cs="Calibri"/>
          <w:sz w:val="28"/>
          <w:szCs w:val="28"/>
        </w:rPr>
        <w:t xml:space="preserve"> we see the people’s response if too often in form but not in substance. The building of the temple, much like the building of the Arc of the </w:t>
      </w:r>
      <w:proofErr w:type="gramStart"/>
      <w:r>
        <w:rPr>
          <w:rFonts w:ascii="Calibri" w:hAnsi="Calibri" w:cs="Calibri"/>
          <w:sz w:val="28"/>
          <w:szCs w:val="28"/>
        </w:rPr>
        <w:t>Covenant</w:t>
      </w:r>
      <w:proofErr w:type="gramEnd"/>
      <w:r w:rsidR="00AD0F95">
        <w:rPr>
          <w:rFonts w:ascii="Calibri" w:hAnsi="Calibri" w:cs="Calibri"/>
          <w:sz w:val="28"/>
          <w:szCs w:val="28"/>
        </w:rPr>
        <w:t xml:space="preserve"> are two examples.</w:t>
      </w:r>
    </w:p>
    <w:p w14:paraId="518CFE66" w14:textId="7979767E" w:rsidR="00AD0F95" w:rsidRDefault="00AD0F95" w:rsidP="004F25A3">
      <w:pPr>
        <w:spacing w:line="276" w:lineRule="auto"/>
        <w:ind w:firstLine="720"/>
        <w:rPr>
          <w:rFonts w:ascii="Calibri" w:hAnsi="Calibri" w:cs="Calibri"/>
          <w:sz w:val="28"/>
          <w:szCs w:val="28"/>
        </w:rPr>
      </w:pPr>
      <w:r>
        <w:rPr>
          <w:rFonts w:ascii="Calibri" w:hAnsi="Calibri" w:cs="Calibri"/>
          <w:sz w:val="28"/>
          <w:szCs w:val="28"/>
        </w:rPr>
        <w:t>The actions of humans over history, including those who identify themselves as God’s people, too often get focused upon the physical – what they can see and feel- and lose focus upon the spiritual truths and the true focus of faith and worship. This has led to many man-made rules and regulations which have apparent spiritual value but actual distract from the true worship God desires.</w:t>
      </w:r>
    </w:p>
    <w:p w14:paraId="44DA0BE6" w14:textId="39C9BBEC" w:rsidR="00AD0F95" w:rsidRPr="004F25A3" w:rsidRDefault="00AD0F95" w:rsidP="00C247C7">
      <w:pPr>
        <w:ind w:firstLine="720"/>
        <w:rPr>
          <w:rFonts w:ascii="Calibri" w:hAnsi="Calibri" w:cs="Calibri"/>
          <w:b/>
          <w:bCs/>
          <w:sz w:val="28"/>
          <w:szCs w:val="28"/>
        </w:rPr>
      </w:pPr>
      <w:r w:rsidRPr="004F25A3">
        <w:rPr>
          <w:rFonts w:ascii="Calibri" w:hAnsi="Calibri" w:cs="Calibri"/>
          <w:b/>
          <w:bCs/>
          <w:sz w:val="28"/>
          <w:szCs w:val="28"/>
        </w:rPr>
        <w:t>THAT IS THE DIFFERENCE BETWEEN MAN-MADE RELIGION AND TRUE WORSHIP IN SPIRIT AND IN TRUTH</w:t>
      </w:r>
    </w:p>
    <w:p w14:paraId="463060EC" w14:textId="69BCA5C6" w:rsidR="00366EC5" w:rsidRDefault="00AD0F95" w:rsidP="004F25A3">
      <w:pPr>
        <w:spacing w:line="276" w:lineRule="auto"/>
        <w:rPr>
          <w:rFonts w:ascii="Calibri" w:hAnsi="Calibri" w:cs="Calibri"/>
          <w:sz w:val="28"/>
          <w:szCs w:val="28"/>
        </w:rPr>
      </w:pPr>
      <w:r w:rsidRPr="004F25A3">
        <w:rPr>
          <w:rFonts w:ascii="Calibri" w:hAnsi="Calibri" w:cs="Calibri"/>
          <w:sz w:val="28"/>
          <w:szCs w:val="28"/>
        </w:rPr>
        <w:t>In</w:t>
      </w:r>
      <w:r w:rsidRPr="004F25A3">
        <w:rPr>
          <w:rFonts w:ascii="Calibri" w:hAnsi="Calibri" w:cs="Calibri"/>
          <w:sz w:val="28"/>
          <w:szCs w:val="28"/>
        </w:rPr>
        <w:t xml:space="preserve"> the record by John, </w:t>
      </w:r>
      <w:r w:rsidRPr="004F25A3">
        <w:rPr>
          <w:rFonts w:ascii="Calibri" w:hAnsi="Calibri" w:cs="Calibri"/>
          <w:sz w:val="28"/>
          <w:szCs w:val="28"/>
        </w:rPr>
        <w:t>Jesus orders his</w:t>
      </w:r>
      <w:r w:rsidRPr="004F25A3">
        <w:rPr>
          <w:rFonts w:ascii="Calibri" w:hAnsi="Calibri" w:cs="Calibri"/>
          <w:sz w:val="28"/>
          <w:szCs w:val="28"/>
        </w:rPr>
        <w:t xml:space="preserve"> </w:t>
      </w:r>
      <w:r w:rsidRPr="004F25A3">
        <w:rPr>
          <w:rFonts w:ascii="Calibri" w:hAnsi="Calibri" w:cs="Calibri"/>
          <w:sz w:val="28"/>
          <w:szCs w:val="28"/>
        </w:rPr>
        <w:t xml:space="preserve">Father’s house not be made a marketplace. </w:t>
      </w:r>
      <w:r w:rsidRPr="004F25A3">
        <w:rPr>
          <w:rFonts w:ascii="Calibri" w:hAnsi="Calibri" w:cs="Calibri"/>
          <w:sz w:val="28"/>
          <w:szCs w:val="28"/>
        </w:rPr>
        <w:t>NOTE, f</w:t>
      </w:r>
      <w:r w:rsidRPr="004F25A3">
        <w:rPr>
          <w:rFonts w:ascii="Calibri" w:hAnsi="Calibri" w:cs="Calibri"/>
          <w:sz w:val="28"/>
          <w:szCs w:val="28"/>
        </w:rPr>
        <w:t>or the temple system</w:t>
      </w:r>
      <w:r w:rsidRPr="004F25A3">
        <w:rPr>
          <w:rFonts w:ascii="Calibri" w:hAnsi="Calibri" w:cs="Calibri"/>
          <w:sz w:val="28"/>
          <w:szCs w:val="28"/>
        </w:rPr>
        <w:t>, including required sacrifices,</w:t>
      </w:r>
      <w:r w:rsidRPr="004F25A3">
        <w:rPr>
          <w:rFonts w:ascii="Calibri" w:hAnsi="Calibri" w:cs="Calibri"/>
          <w:sz w:val="28"/>
          <w:szCs w:val="28"/>
        </w:rPr>
        <w:t xml:space="preserve"> to </w:t>
      </w:r>
      <w:r w:rsidRPr="004F25A3">
        <w:rPr>
          <w:rFonts w:ascii="Calibri" w:hAnsi="Calibri" w:cs="Calibri"/>
          <w:sz w:val="28"/>
          <w:szCs w:val="28"/>
        </w:rPr>
        <w:t xml:space="preserve">exist </w:t>
      </w:r>
      <w:r w:rsidRPr="004F25A3">
        <w:rPr>
          <w:rFonts w:ascii="Calibri" w:hAnsi="Calibri" w:cs="Calibri"/>
          <w:sz w:val="28"/>
          <w:szCs w:val="28"/>
        </w:rPr>
        <w:t xml:space="preserve">a marketplace </w:t>
      </w:r>
      <w:r w:rsidR="00F00983" w:rsidRPr="004F25A3">
        <w:rPr>
          <w:rFonts w:ascii="Calibri" w:hAnsi="Calibri" w:cs="Calibri"/>
          <w:sz w:val="28"/>
          <w:szCs w:val="28"/>
        </w:rPr>
        <w:t xml:space="preserve">for </w:t>
      </w:r>
      <w:proofErr w:type="gramStart"/>
      <w:r w:rsidR="00F00983" w:rsidRPr="004F25A3">
        <w:rPr>
          <w:rFonts w:ascii="Calibri" w:hAnsi="Calibri" w:cs="Calibri"/>
          <w:sz w:val="28"/>
          <w:szCs w:val="28"/>
        </w:rPr>
        <w:t>person’s</w:t>
      </w:r>
      <w:proofErr w:type="gramEnd"/>
      <w:r w:rsidR="00F00983" w:rsidRPr="004F25A3">
        <w:rPr>
          <w:rFonts w:ascii="Calibri" w:hAnsi="Calibri" w:cs="Calibri"/>
          <w:sz w:val="28"/>
          <w:szCs w:val="28"/>
        </w:rPr>
        <w:t xml:space="preserve"> to acquire appropriate animals for sacrifice</w:t>
      </w:r>
      <w:r w:rsidRPr="004F25A3">
        <w:rPr>
          <w:rFonts w:ascii="Calibri" w:hAnsi="Calibri" w:cs="Calibri"/>
          <w:sz w:val="28"/>
          <w:szCs w:val="28"/>
        </w:rPr>
        <w:t xml:space="preserve">. </w:t>
      </w:r>
      <w:r w:rsidR="00F00983" w:rsidRPr="004F25A3">
        <w:rPr>
          <w:rFonts w:ascii="Calibri" w:hAnsi="Calibri" w:cs="Calibri"/>
          <w:sz w:val="28"/>
          <w:szCs w:val="28"/>
        </w:rPr>
        <w:t xml:space="preserve">In John’s account </w:t>
      </w:r>
      <w:r w:rsidRPr="004F25A3">
        <w:rPr>
          <w:rFonts w:ascii="Calibri" w:hAnsi="Calibri" w:cs="Calibri"/>
          <w:sz w:val="28"/>
          <w:szCs w:val="28"/>
        </w:rPr>
        <w:t xml:space="preserve">Jesus is not </w:t>
      </w:r>
      <w:r w:rsidR="00F00983" w:rsidRPr="004F25A3">
        <w:rPr>
          <w:rFonts w:ascii="Calibri" w:hAnsi="Calibri" w:cs="Calibri"/>
          <w:sz w:val="28"/>
          <w:szCs w:val="28"/>
        </w:rPr>
        <w:t xml:space="preserve">really </w:t>
      </w:r>
      <w:r w:rsidRPr="004F25A3">
        <w:rPr>
          <w:rFonts w:ascii="Calibri" w:hAnsi="Calibri" w:cs="Calibri"/>
          <w:sz w:val="28"/>
          <w:szCs w:val="28"/>
        </w:rPr>
        <w:t>quibbling about m</w:t>
      </w:r>
      <w:r w:rsidR="00F00983" w:rsidRPr="004F25A3">
        <w:rPr>
          <w:rFonts w:ascii="Calibri" w:hAnsi="Calibri" w:cs="Calibri"/>
          <w:sz w:val="28"/>
          <w:szCs w:val="28"/>
        </w:rPr>
        <w:t xml:space="preserve">ethod but </w:t>
      </w:r>
      <w:r w:rsidR="00F00983" w:rsidRPr="004F25A3">
        <w:rPr>
          <w:rFonts w:ascii="Calibri" w:hAnsi="Calibri" w:cs="Calibri"/>
          <w:sz w:val="28"/>
          <w:szCs w:val="28"/>
        </w:rPr>
        <w:t>is focusing upon the heart and the true worship</w:t>
      </w:r>
      <w:r w:rsidR="00F00983" w:rsidRPr="004F25A3">
        <w:rPr>
          <w:rFonts w:ascii="Calibri" w:hAnsi="Calibri" w:cs="Calibri"/>
          <w:sz w:val="28"/>
          <w:szCs w:val="28"/>
        </w:rPr>
        <w:t xml:space="preserve">. </w:t>
      </w:r>
      <w:r w:rsidR="00366EC5" w:rsidRPr="004F25A3">
        <w:rPr>
          <w:rFonts w:ascii="Calibri" w:hAnsi="Calibri" w:cs="Calibri"/>
          <w:sz w:val="28"/>
          <w:szCs w:val="28"/>
        </w:rPr>
        <w:t xml:space="preserve">In doing so he demonstrates the unimportance of this sacred temple and how this physical structure is </w:t>
      </w:r>
      <w:proofErr w:type="gramStart"/>
      <w:r w:rsidR="00366EC5" w:rsidRPr="004F25A3">
        <w:rPr>
          <w:rFonts w:ascii="Calibri" w:hAnsi="Calibri" w:cs="Calibri"/>
          <w:sz w:val="28"/>
          <w:szCs w:val="28"/>
        </w:rPr>
        <w:t>really unimportant</w:t>
      </w:r>
      <w:proofErr w:type="gramEnd"/>
      <w:r w:rsidR="00366EC5" w:rsidRPr="004F25A3">
        <w:rPr>
          <w:rFonts w:ascii="Calibri" w:hAnsi="Calibri" w:cs="Calibri"/>
          <w:sz w:val="28"/>
          <w:szCs w:val="28"/>
        </w:rPr>
        <w:t>. At the center of such theological focus by John is the fundamental question of God’s location.</w:t>
      </w:r>
    </w:p>
    <w:p w14:paraId="63BE9F90" w14:textId="09FF86AC" w:rsidR="00366EC5" w:rsidRPr="004F25A3" w:rsidRDefault="00F00983" w:rsidP="004F25A3">
      <w:pPr>
        <w:spacing w:line="276" w:lineRule="auto"/>
        <w:rPr>
          <w:rFonts w:ascii="Calibri" w:hAnsi="Calibri" w:cs="Calibri"/>
          <w:sz w:val="28"/>
          <w:szCs w:val="28"/>
        </w:rPr>
      </w:pPr>
      <w:r w:rsidRPr="004F25A3">
        <w:rPr>
          <w:rFonts w:ascii="Calibri" w:hAnsi="Calibri" w:cs="Calibri"/>
          <w:b/>
          <w:bCs/>
          <w:sz w:val="28"/>
          <w:szCs w:val="28"/>
        </w:rPr>
        <w:t>This should remind us of the exchange John records of Jesus with the Samaritan woman at the well</w:t>
      </w:r>
      <w:r w:rsidRPr="004F25A3">
        <w:rPr>
          <w:rFonts w:ascii="Calibri" w:hAnsi="Calibri" w:cs="Calibri"/>
          <w:sz w:val="28"/>
          <w:szCs w:val="28"/>
        </w:rPr>
        <w:t xml:space="preserve"> (John 4)</w:t>
      </w:r>
      <w:r w:rsidR="004F25A3" w:rsidRPr="004F25A3">
        <w:rPr>
          <w:rFonts w:ascii="Calibri" w:hAnsi="Calibri" w:cs="Calibri"/>
          <w:sz w:val="28"/>
          <w:szCs w:val="28"/>
        </w:rPr>
        <w:t>. T</w:t>
      </w:r>
      <w:r w:rsidRPr="004F25A3">
        <w:rPr>
          <w:rFonts w:ascii="Calibri" w:hAnsi="Calibri" w:cs="Calibri"/>
          <w:sz w:val="28"/>
          <w:szCs w:val="28"/>
        </w:rPr>
        <w:t xml:space="preserve"> raised the human conflict of the appropriate physical location to worship and Jesus advised her: </w:t>
      </w:r>
      <w:r w:rsidR="004F25A3" w:rsidRPr="004F25A3">
        <w:rPr>
          <w:rFonts w:ascii="Calibri" w:hAnsi="Calibri" w:cs="Calibri"/>
          <w:sz w:val="28"/>
          <w:szCs w:val="28"/>
        </w:rPr>
        <w:t xml:space="preserve">“But a time is coming and now has come when the true worshipers will worship the Father in spirit and in truth, </w:t>
      </w:r>
      <w:r w:rsidR="004F25A3" w:rsidRPr="004F25A3">
        <w:rPr>
          <w:rFonts w:ascii="Calibri" w:hAnsi="Calibri" w:cs="Calibri"/>
          <w:sz w:val="28"/>
          <w:szCs w:val="28"/>
        </w:rPr>
        <w:lastRenderedPageBreak/>
        <w:t>for they are the kind of worshippers the Father seeks. God is spirit and his worshippers must worship in spirit and in truth. (John 4:23-24)</w:t>
      </w:r>
    </w:p>
    <w:p w14:paraId="74590FDB" w14:textId="2ADE1C7F" w:rsidR="004F25A3" w:rsidRDefault="004F25A3" w:rsidP="004F25A3">
      <w:pPr>
        <w:rPr>
          <w:rFonts w:ascii="Calibri" w:hAnsi="Calibri" w:cs="Calibri"/>
          <w:b/>
          <w:bCs/>
          <w:sz w:val="28"/>
          <w:szCs w:val="28"/>
        </w:rPr>
      </w:pPr>
      <w:r w:rsidRPr="004F25A3">
        <w:rPr>
          <w:rFonts w:ascii="Calibri" w:hAnsi="Calibri" w:cs="Calibri"/>
          <w:b/>
          <w:bCs/>
          <w:sz w:val="28"/>
          <w:szCs w:val="28"/>
        </w:rPr>
        <w:t>BACK TO TODAYS PASSAGE</w:t>
      </w:r>
      <w:r>
        <w:rPr>
          <w:rFonts w:ascii="Calibri" w:hAnsi="Calibri" w:cs="Calibri"/>
          <w:b/>
          <w:bCs/>
          <w:sz w:val="28"/>
          <w:szCs w:val="28"/>
        </w:rPr>
        <w:t xml:space="preserve"> </w:t>
      </w:r>
    </w:p>
    <w:p w14:paraId="4BDECCF8" w14:textId="713B9336" w:rsidR="004F25A3" w:rsidRDefault="004F25A3" w:rsidP="004F25A3">
      <w:pPr>
        <w:rPr>
          <w:rFonts w:ascii="Calibri" w:eastAsia="Times New Roman" w:hAnsi="Calibri" w:cs="Calibri"/>
          <w:color w:val="000000"/>
          <w:kern w:val="0"/>
          <w:sz w:val="28"/>
          <w:szCs w:val="28"/>
          <w14:ligatures w14:val="none"/>
        </w:rPr>
      </w:pPr>
      <w:r w:rsidRPr="004F25A3">
        <w:rPr>
          <w:rFonts w:ascii="Calibri" w:hAnsi="Calibri" w:cs="Calibri"/>
          <w:sz w:val="28"/>
          <w:szCs w:val="28"/>
        </w:rPr>
        <w:t xml:space="preserve">At </w:t>
      </w:r>
      <w:r>
        <w:rPr>
          <w:rFonts w:ascii="Calibri" w:eastAsia="Times New Roman" w:hAnsi="Calibri" w:cs="Calibri"/>
          <w:color w:val="000000"/>
          <w:kern w:val="0"/>
          <w:sz w:val="28"/>
          <w:szCs w:val="28"/>
          <w14:ligatures w14:val="none"/>
        </w:rPr>
        <w:t xml:space="preserve">verse 19 in response to the religious leaders request for proof of his authority </w:t>
      </w:r>
      <w:r w:rsidRPr="00DF7353">
        <w:rPr>
          <w:rFonts w:ascii="Calibri" w:eastAsia="Times New Roman" w:hAnsi="Calibri" w:cs="Calibri"/>
          <w:color w:val="000000"/>
          <w:kern w:val="0"/>
          <w:sz w:val="28"/>
          <w:szCs w:val="28"/>
          <w14:ligatures w14:val="none"/>
        </w:rPr>
        <w:t>Jesus answered them, “Destroy this temple, and I will raise it again in three days.”</w:t>
      </w:r>
    </w:p>
    <w:p w14:paraId="3A72D735" w14:textId="77777777" w:rsidR="00366EC5" w:rsidRDefault="004F25A3" w:rsidP="00366EC5">
      <w:pPr>
        <w:rPr>
          <w:rFonts w:ascii="Calibri" w:eastAsia="Times New Roman" w:hAnsi="Calibri" w:cs="Calibri"/>
          <w:b/>
          <w:bCs/>
          <w:color w:val="000000"/>
          <w:kern w:val="0"/>
          <w:sz w:val="28"/>
          <w:szCs w:val="28"/>
          <w:vertAlign w:val="superscript"/>
          <w14:ligatures w14:val="none"/>
        </w:rPr>
      </w:pPr>
      <w:r>
        <w:rPr>
          <w:rFonts w:ascii="Calibri" w:eastAsia="Times New Roman" w:hAnsi="Calibri" w:cs="Calibri"/>
          <w:color w:val="000000"/>
          <w:kern w:val="0"/>
          <w:sz w:val="28"/>
          <w:szCs w:val="28"/>
          <w14:ligatures w14:val="none"/>
        </w:rPr>
        <w:t>To this the religious leaders reverted to human knowledge of what they c</w:t>
      </w:r>
      <w:r w:rsidR="00366EC5">
        <w:rPr>
          <w:rFonts w:ascii="Calibri" w:eastAsia="Times New Roman" w:hAnsi="Calibri" w:cs="Calibri"/>
          <w:color w:val="000000"/>
          <w:kern w:val="0"/>
          <w:sz w:val="28"/>
          <w:szCs w:val="28"/>
          <w14:ligatures w14:val="none"/>
        </w:rPr>
        <w:t xml:space="preserve">ould see and feel and responded and verse 20 </w:t>
      </w:r>
      <w:r w:rsidRPr="00DF7353">
        <w:rPr>
          <w:rFonts w:ascii="Calibri" w:eastAsia="Times New Roman" w:hAnsi="Calibri" w:cs="Calibri"/>
          <w:color w:val="000000"/>
          <w:kern w:val="0"/>
          <w:sz w:val="28"/>
          <w:szCs w:val="28"/>
          <w14:ligatures w14:val="none"/>
        </w:rPr>
        <w:t>“It has taken forty-six years to build this temple, and you are going to raise it in three days?” </w:t>
      </w:r>
      <w:r w:rsidRPr="00DF7353">
        <w:rPr>
          <w:rFonts w:ascii="Calibri" w:eastAsia="Times New Roman" w:hAnsi="Calibri" w:cs="Calibri"/>
          <w:b/>
          <w:bCs/>
          <w:color w:val="000000"/>
          <w:kern w:val="0"/>
          <w:sz w:val="28"/>
          <w:szCs w:val="28"/>
          <w:vertAlign w:val="superscript"/>
          <w14:ligatures w14:val="none"/>
        </w:rPr>
        <w:t> </w:t>
      </w:r>
    </w:p>
    <w:p w14:paraId="55A8BD42" w14:textId="77777777" w:rsidR="00EC1047" w:rsidRDefault="00366EC5" w:rsidP="00366EC5">
      <w:pPr>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Here John </w:t>
      </w:r>
      <w:r w:rsidR="00EC1047">
        <w:rPr>
          <w:rFonts w:ascii="Calibri" w:eastAsia="Times New Roman" w:hAnsi="Calibri" w:cs="Calibri"/>
          <w:color w:val="000000"/>
          <w:kern w:val="0"/>
          <w:sz w:val="28"/>
          <w:szCs w:val="28"/>
          <w14:ligatures w14:val="none"/>
        </w:rPr>
        <w:t xml:space="preserve">specifically </w:t>
      </w:r>
      <w:r>
        <w:rPr>
          <w:rFonts w:ascii="Calibri" w:eastAsia="Times New Roman" w:hAnsi="Calibri" w:cs="Calibri"/>
          <w:color w:val="000000"/>
          <w:kern w:val="0"/>
          <w:sz w:val="28"/>
          <w:szCs w:val="28"/>
          <w14:ligatures w14:val="none"/>
        </w:rPr>
        <w:t xml:space="preserve">provides us with the </w:t>
      </w:r>
      <w:r w:rsidR="00EC1047">
        <w:rPr>
          <w:rFonts w:ascii="Calibri" w:eastAsia="Times New Roman" w:hAnsi="Calibri" w:cs="Calibri"/>
          <w:color w:val="000000"/>
          <w:kern w:val="0"/>
          <w:sz w:val="28"/>
          <w:szCs w:val="28"/>
          <w14:ligatures w14:val="none"/>
        </w:rPr>
        <w:t xml:space="preserve">significance of what he is recording about what Jesus said at verse 21 </w:t>
      </w:r>
      <w:r w:rsidR="004F25A3" w:rsidRPr="00DF7353">
        <w:rPr>
          <w:rFonts w:ascii="Calibri" w:eastAsia="Times New Roman" w:hAnsi="Calibri" w:cs="Calibri"/>
          <w:color w:val="000000"/>
          <w:kern w:val="0"/>
          <w:sz w:val="28"/>
          <w:szCs w:val="28"/>
          <w14:ligatures w14:val="none"/>
        </w:rPr>
        <w:t>But the temple he had spoken of was his body. </w:t>
      </w:r>
    </w:p>
    <w:p w14:paraId="3D6A25ED" w14:textId="1F61F54E" w:rsidR="004F25A3" w:rsidRDefault="00EC1047" w:rsidP="00366EC5">
      <w:pPr>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John goes on to say the disciples did not understand this significance until later reporting at verse 22 “</w:t>
      </w:r>
      <w:r w:rsidR="004F25A3" w:rsidRPr="00DF7353">
        <w:rPr>
          <w:rFonts w:ascii="Calibri" w:eastAsia="Times New Roman" w:hAnsi="Calibri" w:cs="Calibri"/>
          <w:color w:val="000000"/>
          <w:kern w:val="0"/>
          <w:sz w:val="28"/>
          <w:szCs w:val="28"/>
          <w14:ligatures w14:val="none"/>
        </w:rPr>
        <w:t>After he was raised from the dead, his disciples recalled what he had said. Then they believed the scripture and the words that Jesus had spoken.</w:t>
      </w:r>
      <w:r>
        <w:rPr>
          <w:rFonts w:ascii="Calibri" w:eastAsia="Times New Roman" w:hAnsi="Calibri" w:cs="Calibri"/>
          <w:color w:val="000000"/>
          <w:kern w:val="0"/>
          <w:sz w:val="28"/>
          <w:szCs w:val="28"/>
          <w14:ligatures w14:val="none"/>
        </w:rPr>
        <w:t>”</w:t>
      </w:r>
    </w:p>
    <w:p w14:paraId="525C130B" w14:textId="4804F71B" w:rsidR="00EC1047" w:rsidRDefault="00EC1047" w:rsidP="00366EC5">
      <w:pPr>
        <w:rPr>
          <w:rFonts w:ascii="Calibri" w:eastAsia="Times New Roman" w:hAnsi="Calibri" w:cs="Calibri"/>
          <w:color w:val="000000"/>
          <w:kern w:val="0"/>
          <w:sz w:val="28"/>
          <w:szCs w:val="28"/>
          <w14:ligatures w14:val="none"/>
        </w:rPr>
      </w:pPr>
      <w:r>
        <w:rPr>
          <w:rFonts w:ascii="Calibri" w:eastAsia="Times New Roman" w:hAnsi="Calibri" w:cs="Calibri"/>
          <w:color w:val="000000"/>
          <w:kern w:val="0"/>
          <w:sz w:val="28"/>
          <w:szCs w:val="28"/>
          <w14:ligatures w14:val="none"/>
        </w:rPr>
        <w:t xml:space="preserve">AS AN ASIDE: The fact the disciples did not understand what Jesus was saying until after they had experienced the crucifixion and resurrection should give </w:t>
      </w:r>
      <w:proofErr w:type="gramStart"/>
      <w:r>
        <w:rPr>
          <w:rFonts w:ascii="Calibri" w:eastAsia="Times New Roman" w:hAnsi="Calibri" w:cs="Calibri"/>
          <w:color w:val="000000"/>
          <w:kern w:val="0"/>
          <w:sz w:val="28"/>
          <w:szCs w:val="28"/>
          <w14:ligatures w14:val="none"/>
        </w:rPr>
        <w:t>us  guiding</w:t>
      </w:r>
      <w:proofErr w:type="gramEnd"/>
      <w:r>
        <w:rPr>
          <w:rFonts w:ascii="Calibri" w:eastAsia="Times New Roman" w:hAnsi="Calibri" w:cs="Calibri"/>
          <w:color w:val="000000"/>
          <w:kern w:val="0"/>
          <w:sz w:val="28"/>
          <w:szCs w:val="28"/>
          <w14:ligatures w14:val="none"/>
        </w:rPr>
        <w:t xml:space="preserve"> principle</w:t>
      </w:r>
      <w:r w:rsidR="00B13973">
        <w:rPr>
          <w:rFonts w:ascii="Calibri" w:eastAsia="Times New Roman" w:hAnsi="Calibri" w:cs="Calibri"/>
          <w:color w:val="000000"/>
          <w:kern w:val="0"/>
          <w:sz w:val="28"/>
          <w:szCs w:val="28"/>
          <w14:ligatures w14:val="none"/>
        </w:rPr>
        <w:t>s</w:t>
      </w:r>
      <w:r>
        <w:rPr>
          <w:rFonts w:ascii="Calibri" w:eastAsia="Times New Roman" w:hAnsi="Calibri" w:cs="Calibri"/>
          <w:color w:val="000000"/>
          <w:kern w:val="0"/>
          <w:sz w:val="28"/>
          <w:szCs w:val="28"/>
          <w14:ligatures w14:val="none"/>
        </w:rPr>
        <w:t>:</w:t>
      </w:r>
    </w:p>
    <w:p w14:paraId="71AFC3D2" w14:textId="0EA5C15B" w:rsidR="00EC1047" w:rsidRDefault="00EC1047" w:rsidP="00EC1047">
      <w:pPr>
        <w:rPr>
          <w:rFonts w:ascii="Calibri" w:hAnsi="Calibri" w:cs="Calibri"/>
          <w:b/>
          <w:bCs/>
          <w:sz w:val="28"/>
          <w:szCs w:val="28"/>
        </w:rPr>
      </w:pPr>
      <w:r w:rsidRPr="00EC1047">
        <w:rPr>
          <w:rFonts w:ascii="Calibri" w:hAnsi="Calibri" w:cs="Calibri"/>
          <w:b/>
          <w:bCs/>
          <w:sz w:val="28"/>
          <w:szCs w:val="28"/>
        </w:rPr>
        <w:t>Don’t be too hard on yourself</w:t>
      </w:r>
      <w:r w:rsidRPr="00EC1047">
        <w:rPr>
          <w:rFonts w:ascii="Calibri" w:hAnsi="Calibri" w:cs="Calibri"/>
          <w:sz w:val="28"/>
          <w:szCs w:val="28"/>
        </w:rPr>
        <w:t xml:space="preserve"> </w:t>
      </w:r>
      <w:r w:rsidRPr="00EC1047">
        <w:rPr>
          <w:rFonts w:ascii="Calibri" w:hAnsi="Calibri" w:cs="Calibri"/>
          <w:b/>
          <w:bCs/>
          <w:sz w:val="28"/>
          <w:szCs w:val="28"/>
        </w:rPr>
        <w:t>if you do not understand everything you read in scripture o</w:t>
      </w:r>
      <w:r>
        <w:rPr>
          <w:rFonts w:ascii="Calibri" w:hAnsi="Calibri" w:cs="Calibri"/>
          <w:b/>
          <w:bCs/>
          <w:sz w:val="28"/>
          <w:szCs w:val="28"/>
        </w:rPr>
        <w:t>r</w:t>
      </w:r>
      <w:r w:rsidRPr="00EC1047">
        <w:rPr>
          <w:rFonts w:ascii="Calibri" w:hAnsi="Calibri" w:cs="Calibri"/>
          <w:b/>
          <w:bCs/>
          <w:sz w:val="28"/>
          <w:szCs w:val="28"/>
        </w:rPr>
        <w:t xml:space="preserve"> about the events of the world and God’s Kingdom. God has made </w:t>
      </w:r>
      <w:proofErr w:type="gramStart"/>
      <w:r w:rsidRPr="00EC1047">
        <w:rPr>
          <w:rFonts w:ascii="Calibri" w:hAnsi="Calibri" w:cs="Calibri"/>
          <w:b/>
          <w:bCs/>
          <w:sz w:val="28"/>
          <w:szCs w:val="28"/>
        </w:rPr>
        <w:t>clear,</w:t>
      </w:r>
      <w:proofErr w:type="gramEnd"/>
      <w:r w:rsidRPr="00EC1047">
        <w:rPr>
          <w:rFonts w:ascii="Calibri" w:hAnsi="Calibri" w:cs="Calibri"/>
          <w:b/>
          <w:bCs/>
          <w:sz w:val="28"/>
          <w:szCs w:val="28"/>
        </w:rPr>
        <w:t xml:space="preserve"> He will reveal what we need to know and someday it will all make sense.</w:t>
      </w:r>
      <w:r>
        <w:rPr>
          <w:rFonts w:ascii="Calibri" w:hAnsi="Calibri" w:cs="Calibri"/>
          <w:b/>
          <w:bCs/>
          <w:sz w:val="28"/>
          <w:szCs w:val="28"/>
        </w:rPr>
        <w:t xml:space="preserve"> In the meantime, have faith and believe</w:t>
      </w:r>
      <w:r w:rsidR="00DE0F13">
        <w:rPr>
          <w:rFonts w:ascii="Calibri" w:hAnsi="Calibri" w:cs="Calibri"/>
          <w:b/>
          <w:bCs/>
          <w:sz w:val="28"/>
          <w:szCs w:val="28"/>
        </w:rPr>
        <w:t xml:space="preserve"> even when we do not fully understand</w:t>
      </w:r>
      <w:r>
        <w:rPr>
          <w:rFonts w:ascii="Calibri" w:hAnsi="Calibri" w:cs="Calibri"/>
          <w:b/>
          <w:bCs/>
          <w:sz w:val="28"/>
          <w:szCs w:val="28"/>
        </w:rPr>
        <w:t>, which is true faith and worship.</w:t>
      </w:r>
    </w:p>
    <w:p w14:paraId="7E21AE62" w14:textId="77777777" w:rsidR="00836FCD" w:rsidRDefault="00B13973" w:rsidP="00EC1047">
      <w:pPr>
        <w:rPr>
          <w:rFonts w:ascii="Calibri" w:hAnsi="Calibri" w:cs="Calibri"/>
          <w:b/>
          <w:bCs/>
          <w:sz w:val="28"/>
          <w:szCs w:val="28"/>
        </w:rPr>
      </w:pPr>
      <w:r>
        <w:rPr>
          <w:rFonts w:ascii="Calibri" w:hAnsi="Calibri" w:cs="Calibri"/>
          <w:b/>
          <w:bCs/>
          <w:sz w:val="28"/>
          <w:szCs w:val="28"/>
        </w:rPr>
        <w:t xml:space="preserve">There is no man-made structure, location, religion, specific words, or rituals to connect you to God. Jesus is the way, the truth and the life; </w:t>
      </w:r>
      <w:proofErr w:type="gramStart"/>
      <w:r>
        <w:rPr>
          <w:rFonts w:ascii="Calibri" w:hAnsi="Calibri" w:cs="Calibri"/>
          <w:b/>
          <w:bCs/>
          <w:sz w:val="28"/>
          <w:szCs w:val="28"/>
        </w:rPr>
        <w:t>and,</w:t>
      </w:r>
      <w:proofErr w:type="gramEnd"/>
      <w:r>
        <w:rPr>
          <w:rFonts w:ascii="Calibri" w:hAnsi="Calibri" w:cs="Calibri"/>
          <w:b/>
          <w:bCs/>
          <w:sz w:val="28"/>
          <w:szCs w:val="28"/>
        </w:rPr>
        <w:t xml:space="preserve"> all are freely given and available to all.</w:t>
      </w:r>
      <w:r w:rsidR="00836FCD">
        <w:rPr>
          <w:rFonts w:ascii="Calibri" w:hAnsi="Calibri" w:cs="Calibri"/>
          <w:b/>
          <w:bCs/>
          <w:sz w:val="28"/>
          <w:szCs w:val="28"/>
        </w:rPr>
        <w:t xml:space="preserve"> </w:t>
      </w:r>
    </w:p>
    <w:p w14:paraId="719ED0F0" w14:textId="47FADDF4" w:rsidR="00B13973" w:rsidRDefault="00836FCD" w:rsidP="00EC1047">
      <w:pPr>
        <w:rPr>
          <w:rFonts w:ascii="Calibri" w:hAnsi="Calibri" w:cs="Calibri"/>
          <w:b/>
          <w:bCs/>
          <w:sz w:val="28"/>
          <w:szCs w:val="28"/>
        </w:rPr>
      </w:pPr>
      <w:r>
        <w:rPr>
          <w:rFonts w:ascii="Calibri" w:hAnsi="Calibri" w:cs="Calibri"/>
          <w:b/>
          <w:bCs/>
          <w:sz w:val="28"/>
          <w:szCs w:val="28"/>
        </w:rPr>
        <w:t>As the Apostle Paul wrote to the church in Corinth:</w:t>
      </w:r>
    </w:p>
    <w:p w14:paraId="1BC38F59" w14:textId="3B76A906" w:rsidR="00836FCD" w:rsidRPr="00836FCD" w:rsidRDefault="00836FCD" w:rsidP="00E05EEB">
      <w:pPr>
        <w:spacing w:after="0" w:line="240" w:lineRule="auto"/>
        <w:outlineLvl w:val="0"/>
        <w:rPr>
          <w:rFonts w:ascii="Calibri" w:eastAsia="Times New Roman" w:hAnsi="Calibri" w:cs="Calibri"/>
          <w:color w:val="000000"/>
          <w:kern w:val="36"/>
          <w:sz w:val="28"/>
          <w:szCs w:val="28"/>
          <w14:ligatures w14:val="none"/>
        </w:rPr>
      </w:pPr>
      <w:r w:rsidRPr="00836FCD">
        <w:rPr>
          <w:rFonts w:ascii="Calibri" w:eastAsia="Times New Roman" w:hAnsi="Calibri" w:cs="Calibri"/>
          <w:color w:val="000000"/>
          <w:kern w:val="36"/>
          <w:sz w:val="28"/>
          <w:szCs w:val="28"/>
          <w14:ligatures w14:val="none"/>
        </w:rPr>
        <w:t>1 Corinthians 1:18-25</w:t>
      </w:r>
      <w:r>
        <w:rPr>
          <w:rFonts w:ascii="Calibri" w:eastAsia="Times New Roman" w:hAnsi="Calibri" w:cs="Calibri"/>
          <w:color w:val="000000"/>
          <w:kern w:val="36"/>
          <w:sz w:val="28"/>
          <w:szCs w:val="28"/>
          <w14:ligatures w14:val="none"/>
        </w:rPr>
        <w:t xml:space="preserve"> (</w:t>
      </w:r>
      <w:proofErr w:type="gramStart"/>
      <w:r>
        <w:rPr>
          <w:rFonts w:ascii="Calibri" w:eastAsia="Times New Roman" w:hAnsi="Calibri" w:cs="Calibri"/>
          <w:color w:val="000000"/>
          <w:kern w:val="36"/>
          <w:sz w:val="28"/>
          <w:szCs w:val="28"/>
          <w14:ligatures w14:val="none"/>
        </w:rPr>
        <w:t>NIV)</w:t>
      </w:r>
      <w:r w:rsidR="00E05EEB">
        <w:rPr>
          <w:rFonts w:ascii="Calibri" w:eastAsia="Times New Roman" w:hAnsi="Calibri" w:cs="Calibri"/>
          <w:color w:val="000000"/>
          <w:kern w:val="36"/>
          <w:sz w:val="28"/>
          <w:szCs w:val="28"/>
          <w14:ligatures w14:val="none"/>
        </w:rPr>
        <w:t xml:space="preserve">  </w:t>
      </w:r>
      <w:r w:rsidRPr="00836FCD">
        <w:rPr>
          <w:rFonts w:ascii="Calibri" w:eastAsia="Times New Roman" w:hAnsi="Calibri" w:cs="Calibri"/>
          <w:b/>
          <w:bCs/>
          <w:color w:val="000000"/>
          <w:kern w:val="0"/>
          <w:sz w:val="28"/>
          <w:szCs w:val="28"/>
          <w:vertAlign w:val="superscript"/>
          <w14:ligatures w14:val="none"/>
        </w:rPr>
        <w:t>18</w:t>
      </w:r>
      <w:proofErr w:type="gramEnd"/>
      <w:r w:rsidRPr="00836FCD">
        <w:rPr>
          <w:rFonts w:ascii="Calibri" w:eastAsia="Times New Roman" w:hAnsi="Calibri" w:cs="Calibri"/>
          <w:b/>
          <w:bCs/>
          <w:color w:val="000000"/>
          <w:kern w:val="0"/>
          <w:sz w:val="28"/>
          <w:szCs w:val="28"/>
          <w:vertAlign w:val="superscript"/>
          <w14:ligatures w14:val="none"/>
        </w:rPr>
        <w:t> </w:t>
      </w:r>
      <w:r w:rsidRPr="00836FCD">
        <w:rPr>
          <w:rFonts w:ascii="Calibri" w:eastAsia="Times New Roman" w:hAnsi="Calibri" w:cs="Calibri"/>
          <w:color w:val="000000"/>
          <w:kern w:val="0"/>
          <w:sz w:val="28"/>
          <w:szCs w:val="28"/>
          <w14:ligatures w14:val="none"/>
        </w:rPr>
        <w:t>For the message of the cross is foolishness to those who are perishing, but to us who are being saved it is the power of God. </w:t>
      </w:r>
      <w:r w:rsidRPr="00836FCD">
        <w:rPr>
          <w:rFonts w:ascii="Calibri" w:eastAsia="Times New Roman" w:hAnsi="Calibri" w:cs="Calibri"/>
          <w:b/>
          <w:bCs/>
          <w:color w:val="000000"/>
          <w:kern w:val="0"/>
          <w:sz w:val="28"/>
          <w:szCs w:val="28"/>
          <w:vertAlign w:val="superscript"/>
          <w14:ligatures w14:val="none"/>
        </w:rPr>
        <w:t>19 </w:t>
      </w:r>
      <w:r w:rsidRPr="00836FCD">
        <w:rPr>
          <w:rFonts w:ascii="Calibri" w:eastAsia="Times New Roman" w:hAnsi="Calibri" w:cs="Calibri"/>
          <w:color w:val="000000"/>
          <w:kern w:val="0"/>
          <w:sz w:val="28"/>
          <w:szCs w:val="28"/>
          <w14:ligatures w14:val="none"/>
        </w:rPr>
        <w:t>For it is written:</w:t>
      </w:r>
    </w:p>
    <w:p w14:paraId="385EF817" w14:textId="77777777" w:rsidR="00836FCD" w:rsidRPr="00836FCD" w:rsidRDefault="00836FCD" w:rsidP="00836FCD">
      <w:pPr>
        <w:spacing w:line="408" w:lineRule="atLeast"/>
        <w:rPr>
          <w:rFonts w:ascii="Calibri" w:eastAsia="Times New Roman" w:hAnsi="Calibri" w:cs="Calibri"/>
          <w:color w:val="000000"/>
          <w:kern w:val="0"/>
          <w:sz w:val="28"/>
          <w:szCs w:val="28"/>
          <w14:ligatures w14:val="none"/>
        </w:rPr>
      </w:pPr>
      <w:r w:rsidRPr="00836FCD">
        <w:rPr>
          <w:rFonts w:ascii="Calibri" w:eastAsia="Times New Roman" w:hAnsi="Calibri" w:cs="Calibri"/>
          <w:color w:val="000000"/>
          <w:kern w:val="0"/>
          <w:sz w:val="28"/>
          <w:szCs w:val="28"/>
          <w14:ligatures w14:val="none"/>
        </w:rPr>
        <w:lastRenderedPageBreak/>
        <w:t>“I will destroy the wisdom of the wise;</w:t>
      </w:r>
      <w:r w:rsidRPr="00836FCD">
        <w:rPr>
          <w:rFonts w:ascii="Calibri" w:eastAsia="Times New Roman" w:hAnsi="Calibri" w:cs="Calibri"/>
          <w:color w:val="000000"/>
          <w:kern w:val="0"/>
          <w:sz w:val="28"/>
          <w:szCs w:val="28"/>
          <w14:ligatures w14:val="none"/>
        </w:rPr>
        <w:br/>
        <w:t>    the intelligence of the intelligent I will frustrate.”</w:t>
      </w:r>
      <w:r w:rsidRPr="00836FCD">
        <w:rPr>
          <w:rFonts w:ascii="Calibri" w:eastAsia="Times New Roman" w:hAnsi="Calibri" w:cs="Calibri"/>
          <w:color w:val="000000"/>
          <w:kern w:val="0"/>
          <w:sz w:val="28"/>
          <w:szCs w:val="28"/>
          <w:vertAlign w:val="superscript"/>
          <w14:ligatures w14:val="none"/>
        </w:rPr>
        <w:t>[</w:t>
      </w:r>
      <w:hyperlink r:id="rId9" w:anchor="fen-NIV-28383a" w:tooltip="See footnote a" w:history="1">
        <w:r w:rsidRPr="00836FCD">
          <w:rPr>
            <w:rFonts w:ascii="Calibri" w:eastAsia="Times New Roman" w:hAnsi="Calibri" w:cs="Calibri"/>
            <w:color w:val="4A4A4A"/>
            <w:kern w:val="0"/>
            <w:sz w:val="28"/>
            <w:szCs w:val="28"/>
            <w:u w:val="single"/>
            <w:vertAlign w:val="superscript"/>
            <w14:ligatures w14:val="none"/>
          </w:rPr>
          <w:t>a</w:t>
        </w:r>
      </w:hyperlink>
      <w:r w:rsidRPr="00836FCD">
        <w:rPr>
          <w:rFonts w:ascii="Calibri" w:eastAsia="Times New Roman" w:hAnsi="Calibri" w:cs="Calibri"/>
          <w:color w:val="000000"/>
          <w:kern w:val="0"/>
          <w:sz w:val="28"/>
          <w:szCs w:val="28"/>
          <w:vertAlign w:val="superscript"/>
          <w14:ligatures w14:val="none"/>
        </w:rPr>
        <w:t>]</w:t>
      </w:r>
    </w:p>
    <w:p w14:paraId="2E604B05" w14:textId="77777777" w:rsidR="00836FCD" w:rsidRPr="00836FCD" w:rsidRDefault="00836FCD" w:rsidP="00836FCD">
      <w:pPr>
        <w:spacing w:after="100" w:afterAutospacing="1" w:line="408" w:lineRule="atLeast"/>
        <w:rPr>
          <w:rFonts w:ascii="Calibri" w:eastAsia="Times New Roman" w:hAnsi="Calibri" w:cs="Calibri"/>
          <w:color w:val="000000"/>
          <w:kern w:val="0"/>
          <w:sz w:val="28"/>
          <w:szCs w:val="28"/>
          <w14:ligatures w14:val="none"/>
        </w:rPr>
      </w:pPr>
      <w:r w:rsidRPr="00836FCD">
        <w:rPr>
          <w:rFonts w:ascii="Calibri" w:eastAsia="Times New Roman" w:hAnsi="Calibri" w:cs="Calibri"/>
          <w:b/>
          <w:bCs/>
          <w:color w:val="000000"/>
          <w:kern w:val="0"/>
          <w:sz w:val="28"/>
          <w:szCs w:val="28"/>
          <w:vertAlign w:val="superscript"/>
          <w14:ligatures w14:val="none"/>
        </w:rPr>
        <w:t>20 </w:t>
      </w:r>
      <w:r w:rsidRPr="00836FCD">
        <w:rPr>
          <w:rFonts w:ascii="Calibri" w:eastAsia="Times New Roman" w:hAnsi="Calibri" w:cs="Calibri"/>
          <w:color w:val="000000"/>
          <w:kern w:val="0"/>
          <w:sz w:val="28"/>
          <w:szCs w:val="28"/>
          <w14:ligatures w14:val="none"/>
        </w:rPr>
        <w:t>Where is the wise person? Where is the teacher of the law? Where is the philosopher of this age? Has not God made foolish the wisdom of the world? </w:t>
      </w:r>
      <w:r w:rsidRPr="00836FCD">
        <w:rPr>
          <w:rFonts w:ascii="Calibri" w:eastAsia="Times New Roman" w:hAnsi="Calibri" w:cs="Calibri"/>
          <w:b/>
          <w:bCs/>
          <w:color w:val="000000"/>
          <w:kern w:val="0"/>
          <w:sz w:val="28"/>
          <w:szCs w:val="28"/>
          <w:vertAlign w:val="superscript"/>
          <w14:ligatures w14:val="none"/>
        </w:rPr>
        <w:t>21 </w:t>
      </w:r>
      <w:r w:rsidRPr="00836FCD">
        <w:rPr>
          <w:rFonts w:ascii="Calibri" w:eastAsia="Times New Roman" w:hAnsi="Calibri" w:cs="Calibri"/>
          <w:color w:val="000000"/>
          <w:kern w:val="0"/>
          <w:sz w:val="28"/>
          <w:szCs w:val="28"/>
          <w14:ligatures w14:val="none"/>
        </w:rPr>
        <w:t>For since in the wisdom of God the world through its wisdom did not know him, God was pleased through the foolishness of what was preached to save those who believe. </w:t>
      </w:r>
      <w:r w:rsidRPr="00836FCD">
        <w:rPr>
          <w:rFonts w:ascii="Calibri" w:eastAsia="Times New Roman" w:hAnsi="Calibri" w:cs="Calibri"/>
          <w:b/>
          <w:bCs/>
          <w:color w:val="000000"/>
          <w:kern w:val="0"/>
          <w:sz w:val="28"/>
          <w:szCs w:val="28"/>
          <w:vertAlign w:val="superscript"/>
          <w14:ligatures w14:val="none"/>
        </w:rPr>
        <w:t>22 </w:t>
      </w:r>
      <w:r w:rsidRPr="00836FCD">
        <w:rPr>
          <w:rFonts w:ascii="Calibri" w:eastAsia="Times New Roman" w:hAnsi="Calibri" w:cs="Calibri"/>
          <w:color w:val="000000"/>
          <w:kern w:val="0"/>
          <w:sz w:val="28"/>
          <w:szCs w:val="28"/>
          <w14:ligatures w14:val="none"/>
        </w:rPr>
        <w:t>Jews demand signs and Greeks look for wisdom, </w:t>
      </w:r>
      <w:r w:rsidRPr="00836FCD">
        <w:rPr>
          <w:rFonts w:ascii="Calibri" w:eastAsia="Times New Roman" w:hAnsi="Calibri" w:cs="Calibri"/>
          <w:b/>
          <w:bCs/>
          <w:color w:val="000000"/>
          <w:kern w:val="0"/>
          <w:sz w:val="28"/>
          <w:szCs w:val="28"/>
          <w:vertAlign w:val="superscript"/>
          <w14:ligatures w14:val="none"/>
        </w:rPr>
        <w:t>23 </w:t>
      </w:r>
      <w:r w:rsidRPr="00836FCD">
        <w:rPr>
          <w:rFonts w:ascii="Calibri" w:eastAsia="Times New Roman" w:hAnsi="Calibri" w:cs="Calibri"/>
          <w:color w:val="000000"/>
          <w:kern w:val="0"/>
          <w:sz w:val="28"/>
          <w:szCs w:val="28"/>
          <w14:ligatures w14:val="none"/>
        </w:rPr>
        <w:t>but we preach Christ crucified: a stumbling block to Jews and foolishness to Gentiles, </w:t>
      </w:r>
      <w:r w:rsidRPr="00836FCD">
        <w:rPr>
          <w:rFonts w:ascii="Calibri" w:eastAsia="Times New Roman" w:hAnsi="Calibri" w:cs="Calibri"/>
          <w:b/>
          <w:bCs/>
          <w:color w:val="000000"/>
          <w:kern w:val="0"/>
          <w:sz w:val="28"/>
          <w:szCs w:val="28"/>
          <w:vertAlign w:val="superscript"/>
          <w14:ligatures w14:val="none"/>
        </w:rPr>
        <w:t>24 </w:t>
      </w:r>
      <w:r w:rsidRPr="00836FCD">
        <w:rPr>
          <w:rFonts w:ascii="Calibri" w:eastAsia="Times New Roman" w:hAnsi="Calibri" w:cs="Calibri"/>
          <w:color w:val="000000"/>
          <w:kern w:val="0"/>
          <w:sz w:val="28"/>
          <w:szCs w:val="28"/>
          <w14:ligatures w14:val="none"/>
        </w:rPr>
        <w:t>but to those whom God has called, both Jews and Greeks, Christ the power of God and the wisdom of God. </w:t>
      </w:r>
      <w:r w:rsidRPr="00836FCD">
        <w:rPr>
          <w:rFonts w:ascii="Calibri" w:eastAsia="Times New Roman" w:hAnsi="Calibri" w:cs="Calibri"/>
          <w:b/>
          <w:bCs/>
          <w:color w:val="000000"/>
          <w:kern w:val="0"/>
          <w:sz w:val="28"/>
          <w:szCs w:val="28"/>
          <w:vertAlign w:val="superscript"/>
          <w14:ligatures w14:val="none"/>
        </w:rPr>
        <w:t>25 </w:t>
      </w:r>
      <w:r w:rsidRPr="00836FCD">
        <w:rPr>
          <w:rFonts w:ascii="Calibri" w:eastAsia="Times New Roman" w:hAnsi="Calibri" w:cs="Calibri"/>
          <w:color w:val="000000"/>
          <w:kern w:val="0"/>
          <w:sz w:val="28"/>
          <w:szCs w:val="28"/>
          <w14:ligatures w14:val="none"/>
        </w:rPr>
        <w:t>For the foolishness of God is wiser than human wisdom, and the weakness of God is stronger than human strength.</w:t>
      </w:r>
    </w:p>
    <w:p w14:paraId="554C0CDA" w14:textId="77777777" w:rsidR="00CC6503" w:rsidRDefault="00CC6503" w:rsidP="00EC1047">
      <w:pPr>
        <w:rPr>
          <w:rFonts w:ascii="Calibri" w:hAnsi="Calibri" w:cs="Calibri"/>
          <w:b/>
          <w:bCs/>
          <w:sz w:val="28"/>
          <w:szCs w:val="28"/>
        </w:rPr>
      </w:pPr>
    </w:p>
    <w:p w14:paraId="5292D1EF" w14:textId="32667A5D" w:rsidR="00B13973" w:rsidRDefault="00B13973" w:rsidP="00EC1047">
      <w:pPr>
        <w:rPr>
          <w:rFonts w:ascii="Calibri" w:hAnsi="Calibri" w:cs="Calibri"/>
          <w:b/>
          <w:bCs/>
          <w:sz w:val="28"/>
          <w:szCs w:val="28"/>
        </w:rPr>
      </w:pPr>
      <w:r>
        <w:rPr>
          <w:rFonts w:ascii="Calibri" w:hAnsi="Calibri" w:cs="Calibri"/>
          <w:b/>
          <w:bCs/>
          <w:sz w:val="28"/>
          <w:szCs w:val="28"/>
        </w:rPr>
        <w:t>COMMUNION</w:t>
      </w:r>
    </w:p>
    <w:p w14:paraId="2AA2E450" w14:textId="0C3F67A9" w:rsidR="00B13973" w:rsidRDefault="00B13973" w:rsidP="00EC1047">
      <w:pPr>
        <w:rPr>
          <w:rFonts w:ascii="Calibri" w:hAnsi="Calibri" w:cs="Calibri"/>
          <w:sz w:val="28"/>
          <w:szCs w:val="28"/>
        </w:rPr>
      </w:pPr>
      <w:r w:rsidRPr="00BF1360">
        <w:rPr>
          <w:rFonts w:ascii="Calibri" w:hAnsi="Calibri" w:cs="Calibri"/>
          <w:sz w:val="28"/>
          <w:szCs w:val="28"/>
        </w:rPr>
        <w:t xml:space="preserve">I really cannot come up with a better introduction to following Jesus’ call for us to experience communion. Jesus called for us to do communion in remembrance. He meant in remembrance of true worship and the foundation for such worship. We are loved! The evidence of that love is all around us in </w:t>
      </w:r>
      <w:r w:rsidR="00DE0F13" w:rsidRPr="00BF1360">
        <w:rPr>
          <w:rFonts w:ascii="Calibri" w:hAnsi="Calibri" w:cs="Calibri"/>
          <w:sz w:val="28"/>
          <w:szCs w:val="28"/>
        </w:rPr>
        <w:t>creation and proven by Jesus willingly going to the cross; through the actions of Jesus, we are sealed in an eternal loving relationship. Let us pray:</w:t>
      </w:r>
    </w:p>
    <w:p w14:paraId="4E6B21FE" w14:textId="77777777" w:rsidR="00CC6503" w:rsidRPr="00BF1360" w:rsidRDefault="00CC6503" w:rsidP="00EC1047">
      <w:pPr>
        <w:rPr>
          <w:rFonts w:ascii="Calibri" w:hAnsi="Calibri" w:cs="Calibri"/>
          <w:sz w:val="28"/>
          <w:szCs w:val="28"/>
        </w:rPr>
      </w:pPr>
    </w:p>
    <w:p w14:paraId="0D8805FC" w14:textId="7FFE5B24" w:rsidR="00BF1360" w:rsidRDefault="00BF1360" w:rsidP="00EC1047">
      <w:pPr>
        <w:rPr>
          <w:rFonts w:ascii="Calibri" w:hAnsi="Calibri" w:cs="Calibri"/>
          <w:b/>
          <w:bCs/>
          <w:sz w:val="28"/>
          <w:szCs w:val="28"/>
        </w:rPr>
      </w:pPr>
      <w:r>
        <w:rPr>
          <w:rFonts w:ascii="Calibri" w:hAnsi="Calibri" w:cs="Calibri"/>
          <w:b/>
          <w:bCs/>
          <w:sz w:val="28"/>
          <w:szCs w:val="28"/>
        </w:rPr>
        <w:t>CLOSING PRAYER (BEFORE COMMUNION)</w:t>
      </w:r>
    </w:p>
    <w:p w14:paraId="07754920" w14:textId="77777777" w:rsidR="00DE0F13" w:rsidRPr="00BF1360" w:rsidRDefault="00DE0F13" w:rsidP="00EC1047">
      <w:pPr>
        <w:rPr>
          <w:rFonts w:ascii="Calibri" w:hAnsi="Calibri" w:cs="Calibri"/>
          <w:sz w:val="28"/>
          <w:szCs w:val="28"/>
        </w:rPr>
      </w:pPr>
      <w:r w:rsidRPr="00BF1360">
        <w:rPr>
          <w:rFonts w:ascii="Calibri" w:hAnsi="Calibri" w:cs="Calibri"/>
          <w:sz w:val="28"/>
          <w:szCs w:val="28"/>
        </w:rPr>
        <w:t xml:space="preserve">Heavenly Father, </w:t>
      </w:r>
    </w:p>
    <w:p w14:paraId="6510EE86" w14:textId="79964F1F" w:rsidR="00DE0F13" w:rsidRPr="00BF1360" w:rsidRDefault="00DE0F13" w:rsidP="00EC1047">
      <w:pPr>
        <w:rPr>
          <w:rFonts w:ascii="Calibri" w:hAnsi="Calibri" w:cs="Calibri"/>
          <w:sz w:val="28"/>
          <w:szCs w:val="28"/>
        </w:rPr>
      </w:pPr>
      <w:r w:rsidRPr="00BF1360">
        <w:rPr>
          <w:rFonts w:ascii="Calibri" w:hAnsi="Calibri" w:cs="Calibri"/>
          <w:sz w:val="28"/>
          <w:szCs w:val="28"/>
        </w:rPr>
        <w:t>Although we do not understand everything yet,</w:t>
      </w:r>
    </w:p>
    <w:p w14:paraId="7175144C" w14:textId="5FAA597C" w:rsidR="00DE0F13" w:rsidRPr="00BF1360" w:rsidRDefault="00DE0F13" w:rsidP="00DE0F13">
      <w:pPr>
        <w:ind w:firstLine="720"/>
        <w:rPr>
          <w:rFonts w:ascii="Calibri" w:hAnsi="Calibri" w:cs="Calibri"/>
          <w:sz w:val="28"/>
          <w:szCs w:val="28"/>
        </w:rPr>
      </w:pPr>
      <w:proofErr w:type="gramStart"/>
      <w:r w:rsidRPr="00BF1360">
        <w:rPr>
          <w:rFonts w:ascii="Calibri" w:hAnsi="Calibri" w:cs="Calibri"/>
          <w:sz w:val="28"/>
          <w:szCs w:val="28"/>
        </w:rPr>
        <w:t>we</w:t>
      </w:r>
      <w:proofErr w:type="gramEnd"/>
      <w:r w:rsidRPr="00BF1360">
        <w:rPr>
          <w:rFonts w:ascii="Calibri" w:hAnsi="Calibri" w:cs="Calibri"/>
          <w:sz w:val="28"/>
          <w:szCs w:val="28"/>
        </w:rPr>
        <w:t xml:space="preserve"> have faith in your loving promises.</w:t>
      </w:r>
    </w:p>
    <w:p w14:paraId="6A53CB40" w14:textId="16E62FE6" w:rsidR="00DE0F13" w:rsidRPr="00BF1360" w:rsidRDefault="00DE0F13" w:rsidP="00EC1047">
      <w:pPr>
        <w:rPr>
          <w:rFonts w:ascii="Calibri" w:hAnsi="Calibri" w:cs="Calibri"/>
          <w:sz w:val="28"/>
          <w:szCs w:val="28"/>
        </w:rPr>
      </w:pPr>
      <w:r w:rsidRPr="00BF1360">
        <w:rPr>
          <w:rFonts w:ascii="Calibri" w:hAnsi="Calibri" w:cs="Calibri"/>
          <w:sz w:val="28"/>
          <w:szCs w:val="28"/>
        </w:rPr>
        <w:t>Although we struggle with the evils and pain in this present time,’</w:t>
      </w:r>
    </w:p>
    <w:p w14:paraId="6A453435" w14:textId="77777777" w:rsidR="00DE0F13" w:rsidRPr="00BF1360" w:rsidRDefault="00DE0F13" w:rsidP="00DE0F13">
      <w:pPr>
        <w:ind w:firstLine="720"/>
        <w:rPr>
          <w:rFonts w:ascii="Calibri" w:hAnsi="Calibri" w:cs="Calibri"/>
          <w:sz w:val="28"/>
          <w:szCs w:val="28"/>
        </w:rPr>
      </w:pPr>
      <w:proofErr w:type="gramStart"/>
      <w:r w:rsidRPr="00BF1360">
        <w:rPr>
          <w:rFonts w:ascii="Calibri" w:hAnsi="Calibri" w:cs="Calibri"/>
          <w:sz w:val="28"/>
          <w:szCs w:val="28"/>
        </w:rPr>
        <w:t>we</w:t>
      </w:r>
      <w:proofErr w:type="gramEnd"/>
      <w:r w:rsidRPr="00BF1360">
        <w:rPr>
          <w:rFonts w:ascii="Calibri" w:hAnsi="Calibri" w:cs="Calibri"/>
          <w:sz w:val="28"/>
          <w:szCs w:val="28"/>
        </w:rPr>
        <w:t xml:space="preserve"> have faith in your loving promises.</w:t>
      </w:r>
    </w:p>
    <w:p w14:paraId="6C4BE25B" w14:textId="70B30766" w:rsidR="00DE0F13" w:rsidRPr="00BF1360" w:rsidRDefault="00DE0F13" w:rsidP="00DE0F13">
      <w:pPr>
        <w:rPr>
          <w:rFonts w:ascii="Calibri" w:hAnsi="Calibri" w:cs="Calibri"/>
          <w:sz w:val="28"/>
          <w:szCs w:val="28"/>
        </w:rPr>
      </w:pPr>
      <w:r w:rsidRPr="00BF1360">
        <w:rPr>
          <w:rFonts w:ascii="Calibri" w:hAnsi="Calibri" w:cs="Calibri"/>
          <w:sz w:val="28"/>
          <w:szCs w:val="28"/>
        </w:rPr>
        <w:t>Although the world and man-made religion tries to lead us away,</w:t>
      </w:r>
    </w:p>
    <w:p w14:paraId="632A1510" w14:textId="77777777" w:rsidR="00DE0F13" w:rsidRPr="00BF1360" w:rsidRDefault="00DE0F13" w:rsidP="00DE0F13">
      <w:pPr>
        <w:rPr>
          <w:rFonts w:ascii="Calibri" w:hAnsi="Calibri" w:cs="Calibri"/>
          <w:sz w:val="28"/>
          <w:szCs w:val="28"/>
        </w:rPr>
      </w:pPr>
      <w:r w:rsidRPr="00BF1360">
        <w:rPr>
          <w:rFonts w:ascii="Calibri" w:hAnsi="Calibri" w:cs="Calibri"/>
          <w:sz w:val="28"/>
          <w:szCs w:val="28"/>
        </w:rPr>
        <w:lastRenderedPageBreak/>
        <w:tab/>
      </w:r>
      <w:proofErr w:type="gramStart"/>
      <w:r w:rsidRPr="00BF1360">
        <w:rPr>
          <w:rFonts w:ascii="Calibri" w:hAnsi="Calibri" w:cs="Calibri"/>
          <w:sz w:val="28"/>
          <w:szCs w:val="28"/>
        </w:rPr>
        <w:t>we</w:t>
      </w:r>
      <w:proofErr w:type="gramEnd"/>
      <w:r w:rsidRPr="00BF1360">
        <w:rPr>
          <w:rFonts w:ascii="Calibri" w:hAnsi="Calibri" w:cs="Calibri"/>
          <w:sz w:val="28"/>
          <w:szCs w:val="28"/>
        </w:rPr>
        <w:t xml:space="preserve"> have faith in your loving promises.</w:t>
      </w:r>
    </w:p>
    <w:p w14:paraId="4D9108DE" w14:textId="5C5D9473" w:rsidR="00DE0F13" w:rsidRPr="00BF1360" w:rsidRDefault="00DE0F13" w:rsidP="00DE0F13">
      <w:pPr>
        <w:rPr>
          <w:rFonts w:ascii="Calibri" w:hAnsi="Calibri" w:cs="Calibri"/>
          <w:sz w:val="28"/>
          <w:szCs w:val="28"/>
        </w:rPr>
      </w:pPr>
      <w:proofErr w:type="gramStart"/>
      <w:r w:rsidRPr="00BF1360">
        <w:rPr>
          <w:rFonts w:ascii="Calibri" w:hAnsi="Calibri" w:cs="Calibri"/>
          <w:sz w:val="28"/>
          <w:szCs w:val="28"/>
        </w:rPr>
        <w:t>After all is said and done, even</w:t>
      </w:r>
      <w:proofErr w:type="gramEnd"/>
      <w:r w:rsidRPr="00BF1360">
        <w:rPr>
          <w:rFonts w:ascii="Calibri" w:hAnsi="Calibri" w:cs="Calibri"/>
          <w:sz w:val="28"/>
          <w:szCs w:val="28"/>
        </w:rPr>
        <w:t xml:space="preserve"> when we feel lost.</w:t>
      </w:r>
    </w:p>
    <w:p w14:paraId="2D151AD7" w14:textId="77777777" w:rsidR="00DE0F13" w:rsidRPr="00BF1360" w:rsidRDefault="00DE0F13" w:rsidP="00DE0F13">
      <w:pPr>
        <w:rPr>
          <w:rFonts w:ascii="Calibri" w:hAnsi="Calibri" w:cs="Calibri"/>
          <w:sz w:val="28"/>
          <w:szCs w:val="28"/>
        </w:rPr>
      </w:pPr>
      <w:r w:rsidRPr="00BF1360">
        <w:rPr>
          <w:rFonts w:ascii="Calibri" w:hAnsi="Calibri" w:cs="Calibri"/>
          <w:sz w:val="28"/>
          <w:szCs w:val="28"/>
        </w:rPr>
        <w:tab/>
      </w:r>
      <w:proofErr w:type="gramStart"/>
      <w:r w:rsidRPr="00BF1360">
        <w:rPr>
          <w:rFonts w:ascii="Calibri" w:hAnsi="Calibri" w:cs="Calibri"/>
          <w:sz w:val="28"/>
          <w:szCs w:val="28"/>
        </w:rPr>
        <w:t>we</w:t>
      </w:r>
      <w:proofErr w:type="gramEnd"/>
      <w:r w:rsidRPr="00BF1360">
        <w:rPr>
          <w:rFonts w:ascii="Calibri" w:hAnsi="Calibri" w:cs="Calibri"/>
          <w:sz w:val="28"/>
          <w:szCs w:val="28"/>
        </w:rPr>
        <w:t xml:space="preserve"> have faith in your loving promises.</w:t>
      </w:r>
    </w:p>
    <w:p w14:paraId="784E61A1" w14:textId="2F4C671E" w:rsidR="00DE0F13" w:rsidRPr="00BF1360" w:rsidRDefault="00DE0F13" w:rsidP="00DE0F13">
      <w:pPr>
        <w:rPr>
          <w:rFonts w:ascii="Calibri" w:hAnsi="Calibri" w:cs="Calibri"/>
          <w:sz w:val="28"/>
          <w:szCs w:val="28"/>
        </w:rPr>
      </w:pPr>
      <w:r w:rsidRPr="00BF1360">
        <w:rPr>
          <w:rFonts w:ascii="Calibri" w:hAnsi="Calibri" w:cs="Calibri"/>
          <w:sz w:val="28"/>
          <w:szCs w:val="28"/>
        </w:rPr>
        <w:t>We trust your eternal love for us.</w:t>
      </w:r>
    </w:p>
    <w:p w14:paraId="65E48E78" w14:textId="26D8B5D4" w:rsidR="00DE0F13" w:rsidRPr="00BF1360" w:rsidRDefault="00DE0F13" w:rsidP="00DE0F13">
      <w:pPr>
        <w:rPr>
          <w:rFonts w:ascii="Calibri" w:hAnsi="Calibri" w:cs="Calibri"/>
          <w:sz w:val="28"/>
          <w:szCs w:val="28"/>
        </w:rPr>
      </w:pPr>
      <w:r w:rsidRPr="00BF1360">
        <w:rPr>
          <w:rFonts w:ascii="Calibri" w:hAnsi="Calibri" w:cs="Calibri"/>
          <w:sz w:val="28"/>
          <w:szCs w:val="28"/>
        </w:rPr>
        <w:t>We are thankful for the loving sacrifice willingly provided by your Son, our Savior.</w:t>
      </w:r>
    </w:p>
    <w:p w14:paraId="1D3D442E" w14:textId="4FCE5FC9" w:rsidR="00DE0F13" w:rsidRPr="00BF1360" w:rsidRDefault="00DE0F13" w:rsidP="00DE0F13">
      <w:pPr>
        <w:rPr>
          <w:rFonts w:ascii="Calibri" w:hAnsi="Calibri" w:cs="Calibri"/>
          <w:sz w:val="28"/>
          <w:szCs w:val="28"/>
        </w:rPr>
      </w:pPr>
      <w:r w:rsidRPr="00BF1360">
        <w:rPr>
          <w:rFonts w:ascii="Calibri" w:hAnsi="Calibri" w:cs="Calibri"/>
          <w:sz w:val="28"/>
          <w:szCs w:val="28"/>
        </w:rPr>
        <w:t>We take part in communion in remembrance as we wait patiently for your eternal promises to come more fully.</w:t>
      </w:r>
    </w:p>
    <w:p w14:paraId="40E2374D" w14:textId="55A9425B" w:rsidR="00DE0F13" w:rsidRPr="00BF1360" w:rsidRDefault="00DE0F13" w:rsidP="00DE0F13">
      <w:pPr>
        <w:rPr>
          <w:rFonts w:ascii="Calibri" w:hAnsi="Calibri" w:cs="Calibri"/>
          <w:sz w:val="28"/>
          <w:szCs w:val="28"/>
        </w:rPr>
      </w:pPr>
      <w:r w:rsidRPr="00BF1360">
        <w:rPr>
          <w:rFonts w:ascii="Calibri" w:hAnsi="Calibri" w:cs="Calibri"/>
          <w:sz w:val="28"/>
          <w:szCs w:val="28"/>
        </w:rPr>
        <w:t xml:space="preserve">We pray with confidence because a way has been opened for us by the loving sacrifice of or Lord and Savior, so we pray in his </w:t>
      </w:r>
      <w:r w:rsidR="00BF1360" w:rsidRPr="00BF1360">
        <w:rPr>
          <w:rFonts w:ascii="Calibri" w:hAnsi="Calibri" w:cs="Calibri"/>
          <w:sz w:val="28"/>
          <w:szCs w:val="28"/>
        </w:rPr>
        <w:t xml:space="preserve">name, </w:t>
      </w:r>
      <w:proofErr w:type="gramStart"/>
      <w:r w:rsidR="00BF1360" w:rsidRPr="00BF1360">
        <w:rPr>
          <w:rFonts w:ascii="Calibri" w:hAnsi="Calibri" w:cs="Calibri"/>
          <w:sz w:val="28"/>
          <w:szCs w:val="28"/>
        </w:rPr>
        <w:t>Amen</w:t>
      </w:r>
      <w:proofErr w:type="gramEnd"/>
    </w:p>
    <w:p w14:paraId="06D811C8" w14:textId="6076FC26" w:rsidR="00DE0F13" w:rsidRDefault="00DE0F13" w:rsidP="00DE0F13">
      <w:pPr>
        <w:rPr>
          <w:rFonts w:ascii="Calibri" w:hAnsi="Calibri" w:cs="Calibri"/>
          <w:b/>
          <w:bCs/>
          <w:sz w:val="28"/>
          <w:szCs w:val="28"/>
        </w:rPr>
      </w:pPr>
    </w:p>
    <w:p w14:paraId="7AD8CD34" w14:textId="77777777" w:rsidR="00DE0F13" w:rsidRDefault="00DE0F13" w:rsidP="00EC1047">
      <w:pPr>
        <w:rPr>
          <w:rFonts w:ascii="Calibri" w:hAnsi="Calibri" w:cs="Calibri"/>
          <w:sz w:val="28"/>
          <w:szCs w:val="28"/>
        </w:rPr>
      </w:pPr>
    </w:p>
    <w:p w14:paraId="0D454404" w14:textId="77777777" w:rsidR="00EC1047" w:rsidRPr="00EC1047" w:rsidRDefault="00EC1047" w:rsidP="00EC1047">
      <w:pPr>
        <w:rPr>
          <w:rFonts w:ascii="Calibri" w:hAnsi="Calibri" w:cs="Calibri"/>
          <w:sz w:val="28"/>
          <w:szCs w:val="28"/>
        </w:rPr>
      </w:pPr>
    </w:p>
    <w:p w14:paraId="384B37BB" w14:textId="77777777" w:rsidR="004F25A3" w:rsidRDefault="004F25A3" w:rsidP="00AD0F95"/>
    <w:p w14:paraId="76A2AE50" w14:textId="77777777" w:rsidR="00AD0F95" w:rsidRPr="00B907C0" w:rsidRDefault="00AD0F95" w:rsidP="00C247C7">
      <w:pPr>
        <w:ind w:firstLine="720"/>
        <w:rPr>
          <w:rFonts w:ascii="Calibri" w:hAnsi="Calibri" w:cs="Calibri"/>
          <w:sz w:val="28"/>
          <w:szCs w:val="28"/>
        </w:rPr>
      </w:pPr>
    </w:p>
    <w:p w14:paraId="7DE496CE" w14:textId="77777777" w:rsidR="00B907C0" w:rsidRPr="00B907C0" w:rsidRDefault="00B907C0" w:rsidP="007112E6">
      <w:pPr>
        <w:rPr>
          <w:rFonts w:ascii="Calibri" w:hAnsi="Calibri" w:cs="Calibri"/>
          <w:sz w:val="28"/>
          <w:szCs w:val="28"/>
        </w:rPr>
      </w:pPr>
    </w:p>
    <w:p w14:paraId="2D54466F" w14:textId="77777777" w:rsidR="00DE0291" w:rsidRDefault="00DE0291"/>
    <w:p w14:paraId="333C9820" w14:textId="77777777" w:rsidR="00EC1047" w:rsidRDefault="00EC1047" w:rsidP="00DE0291"/>
    <w:p w14:paraId="5E51FBB2" w14:textId="5CA47EE7" w:rsidR="00DE0291" w:rsidRDefault="00DE0291" w:rsidP="00DE0291"/>
    <w:sectPr w:rsidR="00DE0291">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77593" w14:textId="77777777" w:rsidR="00AD2D18" w:rsidRDefault="00AD2D18" w:rsidP="00E62829">
      <w:pPr>
        <w:spacing w:after="0" w:line="240" w:lineRule="auto"/>
      </w:pPr>
      <w:r>
        <w:separator/>
      </w:r>
    </w:p>
  </w:endnote>
  <w:endnote w:type="continuationSeparator" w:id="0">
    <w:p w14:paraId="24BCF34C" w14:textId="77777777" w:rsidR="00AD2D18" w:rsidRDefault="00AD2D18" w:rsidP="00E62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7911253"/>
      <w:docPartObj>
        <w:docPartGallery w:val="Page Numbers (Bottom of Page)"/>
        <w:docPartUnique/>
      </w:docPartObj>
    </w:sdtPr>
    <w:sdtEndPr>
      <w:rPr>
        <w:noProof/>
      </w:rPr>
    </w:sdtEndPr>
    <w:sdtContent>
      <w:p w14:paraId="7245EBF8" w14:textId="371D6FE5" w:rsidR="00E62829" w:rsidRDefault="00E6282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A9E2AB" w14:textId="77777777" w:rsidR="00E62829" w:rsidRDefault="00E628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30E88" w14:textId="77777777" w:rsidR="00AD2D18" w:rsidRDefault="00AD2D18" w:rsidP="00E62829">
      <w:pPr>
        <w:spacing w:after="0" w:line="240" w:lineRule="auto"/>
      </w:pPr>
      <w:r>
        <w:separator/>
      </w:r>
    </w:p>
  </w:footnote>
  <w:footnote w:type="continuationSeparator" w:id="0">
    <w:p w14:paraId="376A5246" w14:textId="77777777" w:rsidR="00AD2D18" w:rsidRDefault="00AD2D18" w:rsidP="00E628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D6799"/>
    <w:multiLevelType w:val="hybridMultilevel"/>
    <w:tmpl w:val="BE9C0302"/>
    <w:lvl w:ilvl="0" w:tplc="5690628A">
      <w:start w:val="1"/>
      <w:numFmt w:val="decimal"/>
      <w:lvlText w:val="%1."/>
      <w:lvlJc w:val="left"/>
      <w:pPr>
        <w:ind w:left="72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23821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353"/>
    <w:rsid w:val="000F1573"/>
    <w:rsid w:val="00141F16"/>
    <w:rsid w:val="00205E6E"/>
    <w:rsid w:val="00273C19"/>
    <w:rsid w:val="00366EC5"/>
    <w:rsid w:val="004F25A3"/>
    <w:rsid w:val="005F507F"/>
    <w:rsid w:val="007112E6"/>
    <w:rsid w:val="00836FCD"/>
    <w:rsid w:val="00897D95"/>
    <w:rsid w:val="00A524B4"/>
    <w:rsid w:val="00AD0F95"/>
    <w:rsid w:val="00AD2D18"/>
    <w:rsid w:val="00B13973"/>
    <w:rsid w:val="00B907C0"/>
    <w:rsid w:val="00BF1360"/>
    <w:rsid w:val="00C247C7"/>
    <w:rsid w:val="00CC6503"/>
    <w:rsid w:val="00DE0291"/>
    <w:rsid w:val="00DE0F13"/>
    <w:rsid w:val="00DF7353"/>
    <w:rsid w:val="00E05EEB"/>
    <w:rsid w:val="00E613E8"/>
    <w:rsid w:val="00E62829"/>
    <w:rsid w:val="00EC1047"/>
    <w:rsid w:val="00F00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E76A3"/>
  <w15:chartTrackingRefBased/>
  <w15:docId w15:val="{EDE82F1E-7327-443A-A311-AF9AD00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353"/>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DF7353"/>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DF7353"/>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DF7353"/>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DF7353"/>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DF7353"/>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DF7353"/>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DF7353"/>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DF7353"/>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735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DF735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DF735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DF735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DF735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DF735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DF735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DF735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DF7353"/>
    <w:rPr>
      <w:rFonts w:eastAsiaTheme="majorEastAsia" w:cstheme="majorBidi"/>
      <w:color w:val="272727" w:themeColor="text1" w:themeTint="D8"/>
    </w:rPr>
  </w:style>
  <w:style w:type="paragraph" w:styleId="Title">
    <w:name w:val="Title"/>
    <w:basedOn w:val="Normal"/>
    <w:next w:val="Normal"/>
    <w:link w:val="TitleChar"/>
    <w:uiPriority w:val="10"/>
    <w:qFormat/>
    <w:rsid w:val="00DF7353"/>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735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F7353"/>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DF735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DF7353"/>
    <w:pPr>
      <w:spacing w:before="160"/>
      <w:jc w:val="center"/>
    </w:pPr>
    <w:rPr>
      <w:i/>
      <w:iCs/>
      <w:color w:val="404040" w:themeColor="text1" w:themeTint="BF"/>
    </w:rPr>
  </w:style>
  <w:style w:type="character" w:customStyle="1" w:styleId="QuoteChar">
    <w:name w:val="Quote Char"/>
    <w:basedOn w:val="DefaultParagraphFont"/>
    <w:link w:val="Quote"/>
    <w:uiPriority w:val="29"/>
    <w:rsid w:val="00DF7353"/>
    <w:rPr>
      <w:i/>
      <w:iCs/>
      <w:color w:val="404040" w:themeColor="text1" w:themeTint="BF"/>
    </w:rPr>
  </w:style>
  <w:style w:type="paragraph" w:styleId="ListParagraph">
    <w:name w:val="List Paragraph"/>
    <w:basedOn w:val="Normal"/>
    <w:uiPriority w:val="34"/>
    <w:qFormat/>
    <w:rsid w:val="00DF7353"/>
    <w:pPr>
      <w:ind w:left="720"/>
      <w:contextualSpacing/>
    </w:pPr>
  </w:style>
  <w:style w:type="character" w:styleId="IntenseEmphasis">
    <w:name w:val="Intense Emphasis"/>
    <w:basedOn w:val="DefaultParagraphFont"/>
    <w:uiPriority w:val="21"/>
    <w:qFormat/>
    <w:rsid w:val="00DF7353"/>
    <w:rPr>
      <w:i/>
      <w:iCs/>
      <w:color w:val="0F4761" w:themeColor="accent1" w:themeShade="BF"/>
    </w:rPr>
  </w:style>
  <w:style w:type="paragraph" w:styleId="IntenseQuote">
    <w:name w:val="Intense Quote"/>
    <w:basedOn w:val="Normal"/>
    <w:next w:val="Normal"/>
    <w:link w:val="IntenseQuoteChar"/>
    <w:uiPriority w:val="30"/>
    <w:qFormat/>
    <w:rsid w:val="00DF7353"/>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DF7353"/>
    <w:rPr>
      <w:i/>
      <w:iCs/>
      <w:color w:val="0F4761" w:themeColor="accent1" w:themeShade="BF"/>
    </w:rPr>
  </w:style>
  <w:style w:type="character" w:styleId="IntenseReference">
    <w:name w:val="Intense Reference"/>
    <w:basedOn w:val="DefaultParagraphFont"/>
    <w:uiPriority w:val="32"/>
    <w:qFormat/>
    <w:rsid w:val="00DF7353"/>
    <w:rPr>
      <w:b/>
      <w:bCs/>
      <w:smallCaps/>
      <w:color w:val="0F4761" w:themeColor="accent1" w:themeShade="BF"/>
      <w:spacing w:val="5"/>
    </w:rPr>
  </w:style>
  <w:style w:type="paragraph" w:styleId="Header">
    <w:name w:val="header"/>
    <w:basedOn w:val="Normal"/>
    <w:link w:val="HeaderChar"/>
    <w:uiPriority w:val="99"/>
    <w:unhideWhenUsed/>
    <w:rsid w:val="00E62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829"/>
  </w:style>
  <w:style w:type="paragraph" w:styleId="Footer">
    <w:name w:val="footer"/>
    <w:basedOn w:val="Normal"/>
    <w:link w:val="FooterChar"/>
    <w:uiPriority w:val="99"/>
    <w:unhideWhenUsed/>
    <w:rsid w:val="00E62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1034">
      <w:bodyDiv w:val="1"/>
      <w:marLeft w:val="0"/>
      <w:marRight w:val="0"/>
      <w:marTop w:val="0"/>
      <w:marBottom w:val="0"/>
      <w:divBdr>
        <w:top w:val="none" w:sz="0" w:space="0" w:color="auto"/>
        <w:left w:val="none" w:sz="0" w:space="0" w:color="auto"/>
        <w:bottom w:val="none" w:sz="0" w:space="0" w:color="auto"/>
        <w:right w:val="none" w:sz="0" w:space="0" w:color="auto"/>
      </w:divBdr>
      <w:divsChild>
        <w:div w:id="100103867">
          <w:marLeft w:val="0"/>
          <w:marRight w:val="240"/>
          <w:marTop w:val="0"/>
          <w:marBottom w:val="0"/>
          <w:divBdr>
            <w:top w:val="none" w:sz="0" w:space="0" w:color="auto"/>
            <w:left w:val="none" w:sz="0" w:space="0" w:color="auto"/>
            <w:bottom w:val="none" w:sz="0" w:space="0" w:color="auto"/>
            <w:right w:val="none" w:sz="0" w:space="0" w:color="auto"/>
          </w:divBdr>
          <w:divsChild>
            <w:div w:id="1938050917">
              <w:marLeft w:val="0"/>
              <w:marRight w:val="0"/>
              <w:marTop w:val="0"/>
              <w:marBottom w:val="0"/>
              <w:divBdr>
                <w:top w:val="none" w:sz="0" w:space="0" w:color="auto"/>
                <w:left w:val="none" w:sz="0" w:space="0" w:color="auto"/>
                <w:bottom w:val="none" w:sz="0" w:space="0" w:color="auto"/>
                <w:right w:val="none" w:sz="0" w:space="0" w:color="auto"/>
              </w:divBdr>
              <w:divsChild>
                <w:div w:id="23875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757745">
          <w:marLeft w:val="0"/>
          <w:marRight w:val="240"/>
          <w:marTop w:val="0"/>
          <w:marBottom w:val="0"/>
          <w:divBdr>
            <w:top w:val="none" w:sz="0" w:space="0" w:color="auto"/>
            <w:left w:val="none" w:sz="0" w:space="0" w:color="auto"/>
            <w:bottom w:val="none" w:sz="0" w:space="0" w:color="auto"/>
            <w:right w:val="none" w:sz="0" w:space="0" w:color="auto"/>
          </w:divBdr>
          <w:divsChild>
            <w:div w:id="869689321">
              <w:marLeft w:val="0"/>
              <w:marRight w:val="0"/>
              <w:marTop w:val="0"/>
              <w:marBottom w:val="0"/>
              <w:divBdr>
                <w:top w:val="none" w:sz="0" w:space="0" w:color="auto"/>
                <w:left w:val="none" w:sz="0" w:space="0" w:color="auto"/>
                <w:bottom w:val="none" w:sz="0" w:space="0" w:color="auto"/>
                <w:right w:val="none" w:sz="0" w:space="0" w:color="auto"/>
              </w:divBdr>
              <w:divsChild>
                <w:div w:id="12304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88934">
          <w:marLeft w:val="0"/>
          <w:marRight w:val="0"/>
          <w:marTop w:val="750"/>
          <w:marBottom w:val="0"/>
          <w:divBdr>
            <w:top w:val="none" w:sz="0" w:space="0" w:color="auto"/>
            <w:left w:val="none" w:sz="0" w:space="0" w:color="auto"/>
            <w:bottom w:val="none" w:sz="0" w:space="0" w:color="auto"/>
            <w:right w:val="none" w:sz="0" w:space="0" w:color="auto"/>
          </w:divBdr>
          <w:divsChild>
            <w:div w:id="1615937229">
              <w:marLeft w:val="0"/>
              <w:marRight w:val="0"/>
              <w:marTop w:val="0"/>
              <w:marBottom w:val="0"/>
              <w:divBdr>
                <w:top w:val="none" w:sz="0" w:space="0" w:color="auto"/>
                <w:left w:val="none" w:sz="0" w:space="0" w:color="auto"/>
                <w:bottom w:val="none" w:sz="0" w:space="0" w:color="auto"/>
                <w:right w:val="none" w:sz="0" w:space="0" w:color="auto"/>
              </w:divBdr>
              <w:divsChild>
                <w:div w:id="696584939">
                  <w:marLeft w:val="0"/>
                  <w:marRight w:val="0"/>
                  <w:marTop w:val="0"/>
                  <w:marBottom w:val="0"/>
                  <w:divBdr>
                    <w:top w:val="none" w:sz="0" w:space="0" w:color="auto"/>
                    <w:left w:val="none" w:sz="0" w:space="0" w:color="auto"/>
                    <w:bottom w:val="none" w:sz="0" w:space="0" w:color="auto"/>
                    <w:right w:val="none" w:sz="0" w:space="0" w:color="auto"/>
                  </w:divBdr>
                  <w:divsChild>
                    <w:div w:id="129283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12004">
      <w:bodyDiv w:val="1"/>
      <w:marLeft w:val="0"/>
      <w:marRight w:val="0"/>
      <w:marTop w:val="0"/>
      <w:marBottom w:val="0"/>
      <w:divBdr>
        <w:top w:val="none" w:sz="0" w:space="0" w:color="auto"/>
        <w:left w:val="none" w:sz="0" w:space="0" w:color="auto"/>
        <w:bottom w:val="none" w:sz="0" w:space="0" w:color="auto"/>
        <w:right w:val="none" w:sz="0" w:space="0" w:color="auto"/>
      </w:divBdr>
      <w:divsChild>
        <w:div w:id="616567660">
          <w:marLeft w:val="240"/>
          <w:marRight w:val="0"/>
          <w:marTop w:val="240"/>
          <w:marBottom w:val="240"/>
          <w:divBdr>
            <w:top w:val="none" w:sz="0" w:space="0" w:color="auto"/>
            <w:left w:val="none" w:sz="0" w:space="0" w:color="auto"/>
            <w:bottom w:val="none" w:sz="0" w:space="0" w:color="auto"/>
            <w:right w:val="none" w:sz="0" w:space="0" w:color="auto"/>
          </w:divBdr>
        </w:div>
        <w:div w:id="492918221">
          <w:marLeft w:val="240"/>
          <w:marRight w:val="0"/>
          <w:marTop w:val="240"/>
          <w:marBottom w:val="240"/>
          <w:divBdr>
            <w:top w:val="none" w:sz="0" w:space="0" w:color="auto"/>
            <w:left w:val="none" w:sz="0" w:space="0" w:color="auto"/>
            <w:bottom w:val="none" w:sz="0" w:space="0" w:color="auto"/>
            <w:right w:val="none" w:sz="0" w:space="0" w:color="auto"/>
          </w:divBdr>
        </w:div>
        <w:div w:id="1017779098">
          <w:marLeft w:val="240"/>
          <w:marRight w:val="0"/>
          <w:marTop w:val="240"/>
          <w:marBottom w:val="240"/>
          <w:divBdr>
            <w:top w:val="none" w:sz="0" w:space="0" w:color="auto"/>
            <w:left w:val="none" w:sz="0" w:space="0" w:color="auto"/>
            <w:bottom w:val="none" w:sz="0" w:space="0" w:color="auto"/>
            <w:right w:val="none" w:sz="0" w:space="0" w:color="auto"/>
          </w:divBdr>
        </w:div>
        <w:div w:id="274680085">
          <w:marLeft w:val="240"/>
          <w:marRight w:val="0"/>
          <w:marTop w:val="240"/>
          <w:marBottom w:val="240"/>
          <w:divBdr>
            <w:top w:val="none" w:sz="0" w:space="0" w:color="auto"/>
            <w:left w:val="none" w:sz="0" w:space="0" w:color="auto"/>
            <w:bottom w:val="none" w:sz="0" w:space="0" w:color="auto"/>
            <w:right w:val="none" w:sz="0" w:space="0" w:color="auto"/>
          </w:divBdr>
        </w:div>
      </w:divsChild>
    </w:div>
    <w:div w:id="1303660514">
      <w:bodyDiv w:val="1"/>
      <w:marLeft w:val="0"/>
      <w:marRight w:val="0"/>
      <w:marTop w:val="0"/>
      <w:marBottom w:val="0"/>
      <w:divBdr>
        <w:top w:val="none" w:sz="0" w:space="0" w:color="auto"/>
        <w:left w:val="none" w:sz="0" w:space="0" w:color="auto"/>
        <w:bottom w:val="none" w:sz="0" w:space="0" w:color="auto"/>
        <w:right w:val="none" w:sz="0" w:space="0" w:color="auto"/>
      </w:divBdr>
      <w:divsChild>
        <w:div w:id="1291595562">
          <w:marLeft w:val="0"/>
          <w:marRight w:val="240"/>
          <w:marTop w:val="0"/>
          <w:marBottom w:val="0"/>
          <w:divBdr>
            <w:top w:val="none" w:sz="0" w:space="0" w:color="auto"/>
            <w:left w:val="none" w:sz="0" w:space="0" w:color="auto"/>
            <w:bottom w:val="none" w:sz="0" w:space="0" w:color="auto"/>
            <w:right w:val="none" w:sz="0" w:space="0" w:color="auto"/>
          </w:divBdr>
          <w:divsChild>
            <w:div w:id="1674799073">
              <w:marLeft w:val="0"/>
              <w:marRight w:val="0"/>
              <w:marTop w:val="0"/>
              <w:marBottom w:val="0"/>
              <w:divBdr>
                <w:top w:val="none" w:sz="0" w:space="0" w:color="auto"/>
                <w:left w:val="none" w:sz="0" w:space="0" w:color="auto"/>
                <w:bottom w:val="none" w:sz="0" w:space="0" w:color="auto"/>
                <w:right w:val="none" w:sz="0" w:space="0" w:color="auto"/>
              </w:divBdr>
              <w:divsChild>
                <w:div w:id="176222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2606">
          <w:marLeft w:val="0"/>
          <w:marRight w:val="240"/>
          <w:marTop w:val="0"/>
          <w:marBottom w:val="0"/>
          <w:divBdr>
            <w:top w:val="none" w:sz="0" w:space="0" w:color="auto"/>
            <w:left w:val="none" w:sz="0" w:space="0" w:color="auto"/>
            <w:bottom w:val="none" w:sz="0" w:space="0" w:color="auto"/>
            <w:right w:val="none" w:sz="0" w:space="0" w:color="auto"/>
          </w:divBdr>
          <w:divsChild>
            <w:div w:id="643704295">
              <w:marLeft w:val="0"/>
              <w:marRight w:val="0"/>
              <w:marTop w:val="0"/>
              <w:marBottom w:val="0"/>
              <w:divBdr>
                <w:top w:val="none" w:sz="0" w:space="0" w:color="auto"/>
                <w:left w:val="none" w:sz="0" w:space="0" w:color="auto"/>
                <w:bottom w:val="none" w:sz="0" w:space="0" w:color="auto"/>
                <w:right w:val="none" w:sz="0" w:space="0" w:color="auto"/>
              </w:divBdr>
              <w:divsChild>
                <w:div w:id="163370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473194">
          <w:marLeft w:val="0"/>
          <w:marRight w:val="0"/>
          <w:marTop w:val="750"/>
          <w:marBottom w:val="0"/>
          <w:divBdr>
            <w:top w:val="none" w:sz="0" w:space="0" w:color="auto"/>
            <w:left w:val="none" w:sz="0" w:space="0" w:color="auto"/>
            <w:bottom w:val="none" w:sz="0" w:space="0" w:color="auto"/>
            <w:right w:val="none" w:sz="0" w:space="0" w:color="auto"/>
          </w:divBdr>
          <w:divsChild>
            <w:div w:id="1786073614">
              <w:marLeft w:val="0"/>
              <w:marRight w:val="0"/>
              <w:marTop w:val="0"/>
              <w:marBottom w:val="0"/>
              <w:divBdr>
                <w:top w:val="none" w:sz="0" w:space="0" w:color="auto"/>
                <w:left w:val="none" w:sz="0" w:space="0" w:color="auto"/>
                <w:bottom w:val="none" w:sz="0" w:space="0" w:color="auto"/>
                <w:right w:val="none" w:sz="0" w:space="0" w:color="auto"/>
              </w:divBdr>
              <w:divsChild>
                <w:div w:id="1861311807">
                  <w:marLeft w:val="0"/>
                  <w:marRight w:val="0"/>
                  <w:marTop w:val="0"/>
                  <w:marBottom w:val="0"/>
                  <w:divBdr>
                    <w:top w:val="none" w:sz="0" w:space="0" w:color="auto"/>
                    <w:left w:val="none" w:sz="0" w:space="0" w:color="auto"/>
                    <w:bottom w:val="none" w:sz="0" w:space="0" w:color="auto"/>
                    <w:right w:val="none" w:sz="0" w:space="0" w:color="auto"/>
                  </w:divBdr>
                  <w:divsChild>
                    <w:div w:id="2014339011">
                      <w:marLeft w:val="0"/>
                      <w:marRight w:val="0"/>
                      <w:marTop w:val="0"/>
                      <w:marBottom w:val="0"/>
                      <w:divBdr>
                        <w:top w:val="none" w:sz="0" w:space="0" w:color="auto"/>
                        <w:left w:val="none" w:sz="0" w:space="0" w:color="auto"/>
                        <w:bottom w:val="none" w:sz="0" w:space="0" w:color="auto"/>
                        <w:right w:val="none" w:sz="0" w:space="0" w:color="auto"/>
                      </w:divBdr>
                      <w:divsChild>
                        <w:div w:id="109389343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2%3A13-22&amp;version=NIV" TargetMode="External"/><Relationship Id="rId3" Type="http://schemas.openxmlformats.org/officeDocument/2006/relationships/settings" Target="settings.xml"/><Relationship Id="rId7" Type="http://schemas.openxmlformats.org/officeDocument/2006/relationships/hyperlink" Target="https://www.biblegateway.com/passage/?search=Psalm%2019&amp;version=NI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biblegateway.com/passage/?search=1+Corinthians+1%3A18-2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389</TotalTime>
  <Pages>7</Pages>
  <Words>1649</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Morris</dc:creator>
  <cp:keywords/>
  <dc:description/>
  <cp:lastModifiedBy>Jack Morris</cp:lastModifiedBy>
  <cp:revision>6</cp:revision>
  <dcterms:created xsi:type="dcterms:W3CDTF">2024-03-02T13:25:00Z</dcterms:created>
  <dcterms:modified xsi:type="dcterms:W3CDTF">2024-03-02T19:54:00Z</dcterms:modified>
</cp:coreProperties>
</file>